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113F" w14:textId="77777777" w:rsidR="00FC5457" w:rsidRDefault="0020749A" w:rsidP="000B45A8">
      <w:pPr>
        <w:pStyle w:val="Heading1"/>
      </w:pPr>
      <w:r>
        <w:rPr>
          <w:noProof/>
          <w:lang w:eastAsia="en-US"/>
        </w:rPr>
        <w:drawing>
          <wp:anchor distT="0" distB="0" distL="114300" distR="114300" simplePos="0" relativeHeight="251676672" behindDoc="0" locked="0" layoutInCell="1" allowOverlap="1" wp14:anchorId="7BECF31C" wp14:editId="4C37801E">
            <wp:simplePos x="0" y="0"/>
            <wp:positionH relativeFrom="margin">
              <wp:align>right</wp:align>
            </wp:positionH>
            <wp:positionV relativeFrom="paragraph">
              <wp:posOffset>0</wp:posOffset>
            </wp:positionV>
            <wp:extent cx="1847088" cy="594360"/>
            <wp:effectExtent l="0" t="0" r="1270" b="0"/>
            <wp:wrapSquare wrapText="bothSides"/>
            <wp:docPr id="16" name="Picture 16" descr="VBPD Logo" title="VB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B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088" cy="594360"/>
                    </a:xfrm>
                    <a:prstGeom prst="rect">
                      <a:avLst/>
                    </a:prstGeom>
                  </pic:spPr>
                </pic:pic>
              </a:graphicData>
            </a:graphic>
            <wp14:sizeRelH relativeFrom="margin">
              <wp14:pctWidth>0</wp14:pctWidth>
            </wp14:sizeRelH>
            <wp14:sizeRelV relativeFrom="margin">
              <wp14:pctHeight>0</wp14:pctHeight>
            </wp14:sizeRelV>
          </wp:anchor>
        </w:drawing>
      </w:r>
      <w:r w:rsidR="00B478CD">
        <w:t>Info</w:t>
      </w:r>
      <w:r w:rsidR="00FC5457">
        <w:t>rmational</w:t>
      </w:r>
      <w:r w:rsidR="00B478CD">
        <w:t xml:space="preserve"> Session </w:t>
      </w:r>
    </w:p>
    <w:p w14:paraId="4EDDA119" w14:textId="05B36533" w:rsidR="00846DE2" w:rsidRDefault="00B478CD" w:rsidP="000B45A8">
      <w:pPr>
        <w:pStyle w:val="Heading1"/>
      </w:pPr>
      <w:r>
        <w:t xml:space="preserve">Meeting </w:t>
      </w:r>
      <w:r w:rsidR="00846DE2">
        <w:t>Minutes</w:t>
      </w:r>
    </w:p>
    <w:p w14:paraId="277A1EEA" w14:textId="77777777" w:rsidR="00063E87" w:rsidRDefault="00026508" w:rsidP="00743474">
      <w:pPr>
        <w:pStyle w:val="Heading2"/>
      </w:pPr>
      <w:r>
        <w:t>June 23, 2022</w:t>
      </w:r>
      <w:r w:rsidR="000B45A8">
        <w:t xml:space="preserve"> </w:t>
      </w:r>
    </w:p>
    <w:p w14:paraId="1300C0E4" w14:textId="3E286ECF" w:rsidR="00743474" w:rsidRPr="00063E87" w:rsidRDefault="00743474" w:rsidP="00743474">
      <w:pPr>
        <w:pStyle w:val="Caption"/>
        <w:keepNext/>
      </w:pPr>
      <w:r>
        <w:t>Meeting Attendance</w:t>
      </w:r>
    </w:p>
    <w:tbl>
      <w:tblPr>
        <w:tblStyle w:val="TableGrid"/>
        <w:tblW w:w="0" w:type="auto"/>
        <w:tblLook w:val="04A0" w:firstRow="1" w:lastRow="0" w:firstColumn="1" w:lastColumn="0" w:noHBand="0" w:noVBand="1"/>
        <w:tblCaption w:val="Meeting Attendance Table"/>
        <w:tblDescription w:val="List of Board members who attended meeting. List of Board members who were absent. List of staff members present. List if any guest, if applicable. "/>
      </w:tblPr>
      <w:tblGrid>
        <w:gridCol w:w="3356"/>
        <w:gridCol w:w="3357"/>
        <w:gridCol w:w="3357"/>
      </w:tblGrid>
      <w:tr w:rsidR="00063E87" w:rsidRPr="00063E87" w14:paraId="53D2ED43" w14:textId="77777777" w:rsidTr="00E02B2C">
        <w:trPr>
          <w:cantSplit/>
          <w:tblHeader/>
        </w:trPr>
        <w:tc>
          <w:tcPr>
            <w:tcW w:w="3356" w:type="dxa"/>
          </w:tcPr>
          <w:p w14:paraId="1EF4A20D" w14:textId="77777777" w:rsidR="00063E87" w:rsidRPr="00743474" w:rsidRDefault="00063E87" w:rsidP="00743474">
            <w:pPr>
              <w:rPr>
                <w:rStyle w:val="Strong"/>
              </w:rPr>
            </w:pPr>
            <w:r w:rsidRPr="00743474">
              <w:rPr>
                <w:rStyle w:val="Strong"/>
              </w:rPr>
              <w:t>Board Attendees</w:t>
            </w:r>
          </w:p>
        </w:tc>
        <w:tc>
          <w:tcPr>
            <w:tcW w:w="3357" w:type="dxa"/>
          </w:tcPr>
          <w:p w14:paraId="29F9A18B" w14:textId="77777777" w:rsidR="00063E87" w:rsidRPr="00743474" w:rsidRDefault="00063E87" w:rsidP="00743474">
            <w:pPr>
              <w:rPr>
                <w:rStyle w:val="Strong"/>
              </w:rPr>
            </w:pPr>
            <w:r w:rsidRPr="00743474">
              <w:rPr>
                <w:rStyle w:val="Strong"/>
              </w:rPr>
              <w:t>Board Members Absent</w:t>
            </w:r>
          </w:p>
        </w:tc>
        <w:tc>
          <w:tcPr>
            <w:tcW w:w="3357" w:type="dxa"/>
          </w:tcPr>
          <w:p w14:paraId="68B71CA6" w14:textId="77777777" w:rsidR="00063E87" w:rsidRPr="00743474" w:rsidRDefault="00063E87" w:rsidP="00743474">
            <w:pPr>
              <w:rPr>
                <w:rStyle w:val="Strong"/>
              </w:rPr>
            </w:pPr>
            <w:r w:rsidRPr="00743474">
              <w:rPr>
                <w:rStyle w:val="Strong"/>
              </w:rPr>
              <w:t>Staff Attendees</w:t>
            </w:r>
          </w:p>
        </w:tc>
      </w:tr>
      <w:tr w:rsidR="00063E87" w:rsidRPr="00063E87" w14:paraId="2EEB01F6" w14:textId="77777777" w:rsidTr="00E02B2C">
        <w:trPr>
          <w:cantSplit/>
          <w:trHeight w:val="305"/>
          <w:tblHeader/>
        </w:trPr>
        <w:tc>
          <w:tcPr>
            <w:tcW w:w="3356" w:type="dxa"/>
          </w:tcPr>
          <w:p w14:paraId="5DE4FED3" w14:textId="77777777" w:rsidR="00063E87" w:rsidRPr="007B73AB" w:rsidRDefault="00C65FF3" w:rsidP="00743474">
            <w:pPr>
              <w:pStyle w:val="TableParagraph"/>
              <w:rPr>
                <w:color w:val="322D27" w:themeColor="text2"/>
              </w:rPr>
            </w:pPr>
            <w:r w:rsidRPr="007B73AB">
              <w:rPr>
                <w:color w:val="322D27" w:themeColor="text2"/>
              </w:rPr>
              <w:t>Emmetri Beane</w:t>
            </w:r>
          </w:p>
        </w:tc>
        <w:tc>
          <w:tcPr>
            <w:tcW w:w="3357" w:type="dxa"/>
          </w:tcPr>
          <w:p w14:paraId="3510DC8A" w14:textId="03B170F0" w:rsidR="00063E87" w:rsidRPr="007B73AB" w:rsidRDefault="00C43E25" w:rsidP="00743474">
            <w:pPr>
              <w:pStyle w:val="TableParagraph"/>
              <w:rPr>
                <w:color w:val="322D27" w:themeColor="text2"/>
              </w:rPr>
            </w:pPr>
            <w:r w:rsidRPr="007B73AB">
              <w:rPr>
                <w:color w:val="322D27" w:themeColor="text2"/>
              </w:rPr>
              <w:t>Diana Banks</w:t>
            </w:r>
          </w:p>
        </w:tc>
        <w:tc>
          <w:tcPr>
            <w:tcW w:w="3357" w:type="dxa"/>
          </w:tcPr>
          <w:p w14:paraId="62E96595" w14:textId="302FDBA2" w:rsidR="00063E87" w:rsidRPr="007B73AB" w:rsidRDefault="00073734" w:rsidP="00073734">
            <w:pPr>
              <w:pStyle w:val="TableParagraph"/>
              <w:rPr>
                <w:color w:val="322D27" w:themeColor="text2"/>
              </w:rPr>
            </w:pPr>
            <w:r w:rsidRPr="007B73AB">
              <w:rPr>
                <w:color w:val="322D27" w:themeColor="text2"/>
              </w:rPr>
              <w:t>Tara Bethea</w:t>
            </w:r>
          </w:p>
        </w:tc>
      </w:tr>
      <w:tr w:rsidR="00063E87" w:rsidRPr="00063E87" w14:paraId="20330091" w14:textId="77777777" w:rsidTr="00E02B2C">
        <w:trPr>
          <w:cantSplit/>
          <w:tblHeader/>
        </w:trPr>
        <w:tc>
          <w:tcPr>
            <w:tcW w:w="3356" w:type="dxa"/>
          </w:tcPr>
          <w:p w14:paraId="08B70560" w14:textId="77777777" w:rsidR="00063E87" w:rsidRPr="007B73AB" w:rsidRDefault="00C65FF3" w:rsidP="00743474">
            <w:pPr>
              <w:pStyle w:val="TableParagraph"/>
              <w:rPr>
                <w:color w:val="322D27" w:themeColor="text2"/>
              </w:rPr>
            </w:pPr>
            <w:r w:rsidRPr="007B73AB">
              <w:rPr>
                <w:color w:val="322D27" w:themeColor="text2"/>
              </w:rPr>
              <w:t>Brandon Cassady</w:t>
            </w:r>
          </w:p>
        </w:tc>
        <w:tc>
          <w:tcPr>
            <w:tcW w:w="3357" w:type="dxa"/>
          </w:tcPr>
          <w:p w14:paraId="7055E088" w14:textId="7BF0E249" w:rsidR="00063E87" w:rsidRPr="007B73AB" w:rsidRDefault="00C43E25" w:rsidP="00743474">
            <w:pPr>
              <w:pStyle w:val="TableParagraph"/>
              <w:rPr>
                <w:color w:val="322D27" w:themeColor="text2"/>
              </w:rPr>
            </w:pPr>
            <w:r w:rsidRPr="007B73AB">
              <w:rPr>
                <w:color w:val="322D27" w:themeColor="text2"/>
              </w:rPr>
              <w:t>Ann Bevan</w:t>
            </w:r>
          </w:p>
        </w:tc>
        <w:tc>
          <w:tcPr>
            <w:tcW w:w="3357" w:type="dxa"/>
          </w:tcPr>
          <w:p w14:paraId="2993A523" w14:textId="3709A6ED" w:rsidR="00063E87" w:rsidRPr="007B73AB" w:rsidRDefault="00073734" w:rsidP="00743474">
            <w:pPr>
              <w:pStyle w:val="TableParagraph"/>
              <w:rPr>
                <w:color w:val="322D27" w:themeColor="text2"/>
              </w:rPr>
            </w:pPr>
            <w:r w:rsidRPr="007B73AB">
              <w:rPr>
                <w:color w:val="322D27" w:themeColor="text2"/>
              </w:rPr>
              <w:t>Nia Harrison</w:t>
            </w:r>
          </w:p>
        </w:tc>
      </w:tr>
      <w:tr w:rsidR="00063E87" w:rsidRPr="00063E87" w14:paraId="2032495A" w14:textId="77777777" w:rsidTr="00E02B2C">
        <w:trPr>
          <w:cantSplit/>
          <w:tblHeader/>
        </w:trPr>
        <w:tc>
          <w:tcPr>
            <w:tcW w:w="3356" w:type="dxa"/>
          </w:tcPr>
          <w:p w14:paraId="5FA96DC6" w14:textId="77777777" w:rsidR="00063E87" w:rsidRPr="007B73AB" w:rsidRDefault="000627DB" w:rsidP="00743474">
            <w:pPr>
              <w:pStyle w:val="TableParagraph"/>
              <w:rPr>
                <w:color w:val="322D27" w:themeColor="text2"/>
              </w:rPr>
            </w:pPr>
            <w:r w:rsidRPr="007B73AB">
              <w:rPr>
                <w:color w:val="322D27" w:themeColor="text2"/>
              </w:rPr>
              <w:t>Parthy Dinora</w:t>
            </w:r>
          </w:p>
        </w:tc>
        <w:tc>
          <w:tcPr>
            <w:tcW w:w="3357" w:type="dxa"/>
          </w:tcPr>
          <w:p w14:paraId="01E5407E" w14:textId="6325F524" w:rsidR="00063E87" w:rsidRPr="007B73AB" w:rsidRDefault="00C43E25" w:rsidP="00743474">
            <w:pPr>
              <w:pStyle w:val="TableParagraph"/>
              <w:rPr>
                <w:color w:val="322D27" w:themeColor="text2"/>
              </w:rPr>
            </w:pPr>
            <w:r w:rsidRPr="007B73AB">
              <w:rPr>
                <w:color w:val="322D27" w:themeColor="text2"/>
              </w:rPr>
              <w:t>Phil Caldwell</w:t>
            </w:r>
          </w:p>
        </w:tc>
        <w:tc>
          <w:tcPr>
            <w:tcW w:w="3357" w:type="dxa"/>
          </w:tcPr>
          <w:p w14:paraId="52E7C30A" w14:textId="08559A1C" w:rsidR="00063E87" w:rsidRPr="007B73AB" w:rsidRDefault="00073734" w:rsidP="00743474">
            <w:pPr>
              <w:pStyle w:val="TableParagraph"/>
              <w:rPr>
                <w:color w:val="322D27" w:themeColor="text2"/>
              </w:rPr>
            </w:pPr>
            <w:r w:rsidRPr="007B73AB">
              <w:rPr>
                <w:color w:val="322D27" w:themeColor="text2"/>
              </w:rPr>
              <w:t>Teri Morgan</w:t>
            </w:r>
          </w:p>
        </w:tc>
      </w:tr>
      <w:tr w:rsidR="00063E87" w:rsidRPr="00063E87" w14:paraId="4B8A0D3D" w14:textId="77777777" w:rsidTr="00E02B2C">
        <w:trPr>
          <w:cantSplit/>
          <w:tblHeader/>
        </w:trPr>
        <w:tc>
          <w:tcPr>
            <w:tcW w:w="3356" w:type="dxa"/>
          </w:tcPr>
          <w:p w14:paraId="4434CFB2" w14:textId="3EC034AD" w:rsidR="00063E87" w:rsidRPr="007B73AB" w:rsidRDefault="00C43E25" w:rsidP="000627DB">
            <w:pPr>
              <w:pStyle w:val="TableParagraph"/>
              <w:rPr>
                <w:color w:val="322D27" w:themeColor="text2"/>
              </w:rPr>
            </w:pPr>
            <w:r w:rsidRPr="007B73AB">
              <w:rPr>
                <w:color w:val="322D27" w:themeColor="text2"/>
              </w:rPr>
              <w:t>Kyle Jones</w:t>
            </w:r>
          </w:p>
        </w:tc>
        <w:tc>
          <w:tcPr>
            <w:tcW w:w="3357" w:type="dxa"/>
          </w:tcPr>
          <w:p w14:paraId="3910BCE0" w14:textId="3C74BB74" w:rsidR="00063E87" w:rsidRPr="007B73AB" w:rsidRDefault="00C43E25" w:rsidP="00743474">
            <w:pPr>
              <w:pStyle w:val="TableParagraph"/>
              <w:rPr>
                <w:color w:val="322D27" w:themeColor="text2"/>
              </w:rPr>
            </w:pPr>
            <w:r w:rsidRPr="007B73AB">
              <w:rPr>
                <w:color w:val="322D27" w:themeColor="text2"/>
              </w:rPr>
              <w:t>Frank Carrillo</w:t>
            </w:r>
          </w:p>
        </w:tc>
        <w:tc>
          <w:tcPr>
            <w:tcW w:w="3357" w:type="dxa"/>
          </w:tcPr>
          <w:p w14:paraId="522AB5B7" w14:textId="5705C6A3" w:rsidR="00063E87" w:rsidRPr="007B73AB" w:rsidRDefault="0074506E" w:rsidP="0074506E">
            <w:pPr>
              <w:pStyle w:val="TableParagraph"/>
              <w:rPr>
                <w:color w:val="322D27" w:themeColor="text2"/>
              </w:rPr>
            </w:pPr>
            <w:r w:rsidRPr="007B73AB">
              <w:rPr>
                <w:color w:val="322D27" w:themeColor="text2"/>
              </w:rPr>
              <w:t>Linh Nguyen</w:t>
            </w:r>
          </w:p>
        </w:tc>
      </w:tr>
      <w:tr w:rsidR="00063E87" w:rsidRPr="00063E87" w14:paraId="23D8BCCC" w14:textId="77777777" w:rsidTr="00E02B2C">
        <w:trPr>
          <w:cantSplit/>
          <w:tblHeader/>
        </w:trPr>
        <w:tc>
          <w:tcPr>
            <w:tcW w:w="3356" w:type="dxa"/>
          </w:tcPr>
          <w:p w14:paraId="0A2ABC3F" w14:textId="2A1501BB" w:rsidR="00063E87" w:rsidRPr="007B73AB" w:rsidRDefault="00A072DF" w:rsidP="00743474">
            <w:pPr>
              <w:pStyle w:val="TableParagraph"/>
              <w:rPr>
                <w:color w:val="322D27" w:themeColor="text2"/>
              </w:rPr>
            </w:pPr>
            <w:r w:rsidRPr="007B73AB">
              <w:rPr>
                <w:color w:val="322D27" w:themeColor="text2"/>
              </w:rPr>
              <w:t>Jocelyn Kilgore</w:t>
            </w:r>
          </w:p>
        </w:tc>
        <w:tc>
          <w:tcPr>
            <w:tcW w:w="3357" w:type="dxa"/>
          </w:tcPr>
          <w:p w14:paraId="2484839F" w14:textId="560F0416" w:rsidR="00063E87" w:rsidRPr="007B73AB" w:rsidRDefault="00C43E25" w:rsidP="00743474">
            <w:pPr>
              <w:pStyle w:val="TableParagraph"/>
              <w:rPr>
                <w:color w:val="322D27" w:themeColor="text2"/>
              </w:rPr>
            </w:pPr>
            <w:r w:rsidRPr="007B73AB">
              <w:rPr>
                <w:color w:val="322D27" w:themeColor="text2"/>
              </w:rPr>
              <w:t>Allison Coles-Johnson</w:t>
            </w:r>
          </w:p>
        </w:tc>
        <w:tc>
          <w:tcPr>
            <w:tcW w:w="3357" w:type="dxa"/>
          </w:tcPr>
          <w:p w14:paraId="0ABA3039" w14:textId="77777777" w:rsidR="00063E87" w:rsidRPr="007B73AB" w:rsidRDefault="0074506E" w:rsidP="00743474">
            <w:pPr>
              <w:pStyle w:val="TableParagraph"/>
              <w:rPr>
                <w:color w:val="322D27" w:themeColor="text2"/>
              </w:rPr>
            </w:pPr>
            <w:r w:rsidRPr="007B73AB">
              <w:rPr>
                <w:color w:val="322D27" w:themeColor="text2"/>
              </w:rPr>
              <w:t>Henry Street</w:t>
            </w:r>
          </w:p>
        </w:tc>
      </w:tr>
      <w:tr w:rsidR="00A072DF" w:rsidRPr="00063E87" w14:paraId="64337905" w14:textId="77777777" w:rsidTr="00E02B2C">
        <w:trPr>
          <w:cantSplit/>
          <w:tblHeader/>
        </w:trPr>
        <w:tc>
          <w:tcPr>
            <w:tcW w:w="3356" w:type="dxa"/>
          </w:tcPr>
          <w:p w14:paraId="4CCF9987" w14:textId="22B7F8CC" w:rsidR="00A072DF" w:rsidRPr="007B73AB" w:rsidRDefault="00A072DF" w:rsidP="00A072DF">
            <w:pPr>
              <w:pStyle w:val="TableParagraph"/>
              <w:rPr>
                <w:color w:val="322D27" w:themeColor="text2"/>
              </w:rPr>
            </w:pPr>
            <w:r w:rsidRPr="007B73AB">
              <w:rPr>
                <w:color w:val="322D27" w:themeColor="text2"/>
              </w:rPr>
              <w:t>Richard Kriner</w:t>
            </w:r>
          </w:p>
        </w:tc>
        <w:tc>
          <w:tcPr>
            <w:tcW w:w="3357" w:type="dxa"/>
          </w:tcPr>
          <w:p w14:paraId="5341AB74" w14:textId="70E415FD" w:rsidR="00A072DF" w:rsidRPr="007B73AB" w:rsidRDefault="00C43E25" w:rsidP="00A072DF">
            <w:pPr>
              <w:pStyle w:val="TableParagraph"/>
              <w:rPr>
                <w:color w:val="322D27" w:themeColor="text2"/>
              </w:rPr>
            </w:pPr>
            <w:r w:rsidRPr="007B73AB">
              <w:rPr>
                <w:color w:val="322D27" w:themeColor="text2"/>
              </w:rPr>
              <w:t>Alexandra Dixon</w:t>
            </w:r>
          </w:p>
        </w:tc>
        <w:tc>
          <w:tcPr>
            <w:tcW w:w="3357" w:type="dxa"/>
          </w:tcPr>
          <w:p w14:paraId="195B720F" w14:textId="77777777" w:rsidR="00A072DF" w:rsidRPr="007B73AB" w:rsidRDefault="00A072DF" w:rsidP="00A072DF">
            <w:pPr>
              <w:pStyle w:val="TableParagraph"/>
              <w:rPr>
                <w:color w:val="322D27" w:themeColor="text2"/>
              </w:rPr>
            </w:pPr>
            <w:r w:rsidRPr="007B73AB">
              <w:rPr>
                <w:color w:val="322D27" w:themeColor="text2"/>
              </w:rPr>
              <w:t>Jason Withers</w:t>
            </w:r>
          </w:p>
        </w:tc>
      </w:tr>
      <w:tr w:rsidR="00A072DF" w:rsidRPr="00063E87" w14:paraId="1A6202A3" w14:textId="77777777" w:rsidTr="00E02B2C">
        <w:trPr>
          <w:cantSplit/>
          <w:tblHeader/>
        </w:trPr>
        <w:tc>
          <w:tcPr>
            <w:tcW w:w="3356" w:type="dxa"/>
          </w:tcPr>
          <w:p w14:paraId="25B6B146" w14:textId="06D05C3D" w:rsidR="00A072DF" w:rsidRPr="007B73AB" w:rsidRDefault="00A072DF" w:rsidP="00A072DF">
            <w:pPr>
              <w:pStyle w:val="TableParagraph"/>
              <w:rPr>
                <w:color w:val="322D27" w:themeColor="text2"/>
              </w:rPr>
            </w:pPr>
            <w:r w:rsidRPr="007B73AB">
              <w:rPr>
                <w:color w:val="322D27" w:themeColor="text2"/>
              </w:rPr>
              <w:t>Thomas Leach</w:t>
            </w:r>
          </w:p>
        </w:tc>
        <w:tc>
          <w:tcPr>
            <w:tcW w:w="3357" w:type="dxa"/>
          </w:tcPr>
          <w:p w14:paraId="6CBB98F4" w14:textId="565D8521" w:rsidR="00A072DF" w:rsidRPr="007B73AB" w:rsidRDefault="00C43E25" w:rsidP="00A072DF">
            <w:pPr>
              <w:pStyle w:val="TableParagraph"/>
              <w:rPr>
                <w:color w:val="322D27" w:themeColor="text2"/>
              </w:rPr>
            </w:pPr>
            <w:r w:rsidRPr="007B73AB">
              <w:rPr>
                <w:color w:val="322D27" w:themeColor="text2"/>
              </w:rPr>
              <w:t>Dennis Findley</w:t>
            </w:r>
          </w:p>
        </w:tc>
        <w:tc>
          <w:tcPr>
            <w:tcW w:w="3357" w:type="dxa"/>
          </w:tcPr>
          <w:p w14:paraId="73E7B043" w14:textId="77777777" w:rsidR="00A072DF" w:rsidRPr="007B73AB" w:rsidRDefault="00A072DF" w:rsidP="00A072DF">
            <w:pPr>
              <w:pStyle w:val="TableParagraph"/>
              <w:rPr>
                <w:color w:val="322D27" w:themeColor="text2"/>
              </w:rPr>
            </w:pPr>
          </w:p>
        </w:tc>
      </w:tr>
      <w:tr w:rsidR="00A072DF" w:rsidRPr="00063E87" w14:paraId="0426F33D" w14:textId="77777777" w:rsidTr="00E02B2C">
        <w:trPr>
          <w:cantSplit/>
          <w:tblHeader/>
        </w:trPr>
        <w:tc>
          <w:tcPr>
            <w:tcW w:w="3356" w:type="dxa"/>
          </w:tcPr>
          <w:p w14:paraId="3D0BEA47" w14:textId="026F577F" w:rsidR="00A072DF" w:rsidRPr="007B73AB" w:rsidRDefault="00A072DF" w:rsidP="00A072DF">
            <w:pPr>
              <w:pStyle w:val="TableParagraph"/>
              <w:rPr>
                <w:color w:val="322D27" w:themeColor="text2"/>
              </w:rPr>
            </w:pPr>
            <w:r w:rsidRPr="007B73AB">
              <w:rPr>
                <w:color w:val="322D27" w:themeColor="text2"/>
              </w:rPr>
              <w:t>Rob Matuszak</w:t>
            </w:r>
          </w:p>
        </w:tc>
        <w:tc>
          <w:tcPr>
            <w:tcW w:w="3357" w:type="dxa"/>
          </w:tcPr>
          <w:p w14:paraId="0D276F14" w14:textId="577F8545" w:rsidR="00A072DF" w:rsidRPr="007B73AB" w:rsidRDefault="00C43E25" w:rsidP="00C43E25">
            <w:pPr>
              <w:pStyle w:val="TableParagraph"/>
              <w:rPr>
                <w:color w:val="322D27" w:themeColor="text2"/>
              </w:rPr>
            </w:pPr>
            <w:r w:rsidRPr="007B73AB">
              <w:rPr>
                <w:color w:val="322D27" w:themeColor="text2"/>
              </w:rPr>
              <w:t>Samantha Hollins</w:t>
            </w:r>
          </w:p>
        </w:tc>
        <w:tc>
          <w:tcPr>
            <w:tcW w:w="3357" w:type="dxa"/>
          </w:tcPr>
          <w:p w14:paraId="3CDCF81B" w14:textId="77777777" w:rsidR="00A072DF" w:rsidRPr="007B73AB" w:rsidRDefault="00A072DF" w:rsidP="00A072DF">
            <w:pPr>
              <w:pStyle w:val="TableParagraph"/>
              <w:rPr>
                <w:color w:val="322D27" w:themeColor="text2"/>
              </w:rPr>
            </w:pPr>
          </w:p>
        </w:tc>
      </w:tr>
      <w:tr w:rsidR="00A072DF" w:rsidRPr="00063E87" w14:paraId="32A23D02" w14:textId="77777777" w:rsidTr="00E02B2C">
        <w:trPr>
          <w:cantSplit/>
          <w:tblHeader/>
        </w:trPr>
        <w:tc>
          <w:tcPr>
            <w:tcW w:w="3356" w:type="dxa"/>
          </w:tcPr>
          <w:p w14:paraId="654E0CF3" w14:textId="047C539F" w:rsidR="00A072DF" w:rsidRPr="007B73AB" w:rsidRDefault="00A072DF" w:rsidP="00A072DF">
            <w:pPr>
              <w:pStyle w:val="TableParagraph"/>
              <w:rPr>
                <w:color w:val="322D27" w:themeColor="text2"/>
              </w:rPr>
            </w:pPr>
            <w:r w:rsidRPr="007B73AB">
              <w:rPr>
                <w:color w:val="322D27" w:themeColor="text2"/>
              </w:rPr>
              <w:t>Madeline Nunnally</w:t>
            </w:r>
          </w:p>
        </w:tc>
        <w:tc>
          <w:tcPr>
            <w:tcW w:w="3357" w:type="dxa"/>
          </w:tcPr>
          <w:p w14:paraId="7E53C367" w14:textId="5F7B6F5B" w:rsidR="00A072DF" w:rsidRPr="007B73AB" w:rsidRDefault="00C43E25" w:rsidP="00A072DF">
            <w:pPr>
              <w:pStyle w:val="TableParagraph"/>
              <w:rPr>
                <w:color w:val="322D27" w:themeColor="text2"/>
              </w:rPr>
            </w:pPr>
            <w:r w:rsidRPr="007B73AB">
              <w:rPr>
                <w:color w:val="322D27" w:themeColor="text2"/>
              </w:rPr>
              <w:t>Florence Jones</w:t>
            </w:r>
          </w:p>
        </w:tc>
        <w:tc>
          <w:tcPr>
            <w:tcW w:w="3357" w:type="dxa"/>
          </w:tcPr>
          <w:p w14:paraId="6E7C53A8" w14:textId="77777777" w:rsidR="00A072DF" w:rsidRPr="007B73AB" w:rsidRDefault="00A072DF" w:rsidP="00A072DF">
            <w:pPr>
              <w:pStyle w:val="TableParagraph"/>
              <w:rPr>
                <w:color w:val="322D27" w:themeColor="text2"/>
              </w:rPr>
            </w:pPr>
          </w:p>
        </w:tc>
      </w:tr>
      <w:tr w:rsidR="00A072DF" w:rsidRPr="00063E87" w14:paraId="08C6BB93" w14:textId="77777777" w:rsidTr="00E02B2C">
        <w:trPr>
          <w:cantSplit/>
        </w:trPr>
        <w:tc>
          <w:tcPr>
            <w:tcW w:w="3356" w:type="dxa"/>
          </w:tcPr>
          <w:p w14:paraId="150B3BA3" w14:textId="30A09BE2" w:rsidR="00A072DF" w:rsidRPr="007B73AB" w:rsidRDefault="00A072DF" w:rsidP="00A072DF">
            <w:pPr>
              <w:pStyle w:val="TableParagraph"/>
              <w:rPr>
                <w:color w:val="322D27" w:themeColor="text2"/>
              </w:rPr>
            </w:pPr>
            <w:r w:rsidRPr="007B73AB">
              <w:rPr>
                <w:color w:val="322D27" w:themeColor="text2"/>
              </w:rPr>
              <w:t>Deanna Parker</w:t>
            </w:r>
          </w:p>
        </w:tc>
        <w:tc>
          <w:tcPr>
            <w:tcW w:w="3357" w:type="dxa"/>
          </w:tcPr>
          <w:p w14:paraId="6AFBA1BF" w14:textId="093D590B" w:rsidR="00A072DF" w:rsidRPr="007B73AB" w:rsidRDefault="00C43E25" w:rsidP="00A072DF">
            <w:pPr>
              <w:pStyle w:val="TableParagraph"/>
              <w:rPr>
                <w:color w:val="322D27" w:themeColor="text2"/>
              </w:rPr>
            </w:pPr>
            <w:r w:rsidRPr="007B73AB">
              <w:rPr>
                <w:color w:val="322D27" w:themeColor="text2"/>
              </w:rPr>
              <w:t>Molly Korte</w:t>
            </w:r>
          </w:p>
        </w:tc>
        <w:tc>
          <w:tcPr>
            <w:tcW w:w="3357" w:type="dxa"/>
          </w:tcPr>
          <w:p w14:paraId="52790BCE" w14:textId="77777777" w:rsidR="00A072DF" w:rsidRPr="007B73AB" w:rsidRDefault="00A072DF" w:rsidP="00A072DF">
            <w:pPr>
              <w:pStyle w:val="TableParagraph"/>
              <w:rPr>
                <w:color w:val="322D27" w:themeColor="text2"/>
              </w:rPr>
            </w:pPr>
          </w:p>
        </w:tc>
      </w:tr>
      <w:tr w:rsidR="00A072DF" w:rsidRPr="00063E87" w14:paraId="1B429D20" w14:textId="77777777" w:rsidTr="00E02B2C">
        <w:trPr>
          <w:cantSplit/>
        </w:trPr>
        <w:tc>
          <w:tcPr>
            <w:tcW w:w="3356" w:type="dxa"/>
          </w:tcPr>
          <w:p w14:paraId="4B16B2CB" w14:textId="1C890283" w:rsidR="00A072DF" w:rsidRPr="007B73AB" w:rsidRDefault="00A072DF" w:rsidP="00A072DF">
            <w:pPr>
              <w:pStyle w:val="TableParagraph"/>
              <w:rPr>
                <w:color w:val="322D27" w:themeColor="text2"/>
              </w:rPr>
            </w:pPr>
            <w:r w:rsidRPr="007B73AB">
              <w:rPr>
                <w:color w:val="322D27" w:themeColor="text2"/>
              </w:rPr>
              <w:t>Lindsay Pearse</w:t>
            </w:r>
          </w:p>
        </w:tc>
        <w:tc>
          <w:tcPr>
            <w:tcW w:w="3357" w:type="dxa"/>
          </w:tcPr>
          <w:p w14:paraId="40D5FF05" w14:textId="2F1255B2" w:rsidR="00A072DF" w:rsidRPr="007B73AB" w:rsidRDefault="00C43E25" w:rsidP="00A072DF">
            <w:pPr>
              <w:pStyle w:val="TableParagraph"/>
              <w:rPr>
                <w:color w:val="322D27" w:themeColor="text2"/>
              </w:rPr>
            </w:pPr>
            <w:r w:rsidRPr="007B73AB">
              <w:rPr>
                <w:color w:val="322D27" w:themeColor="text2"/>
              </w:rPr>
              <w:t>Sarah Kranz-Ciment</w:t>
            </w:r>
          </w:p>
        </w:tc>
        <w:tc>
          <w:tcPr>
            <w:tcW w:w="3357" w:type="dxa"/>
          </w:tcPr>
          <w:p w14:paraId="6CA54485" w14:textId="77777777" w:rsidR="00A072DF" w:rsidRPr="007B73AB" w:rsidRDefault="00A072DF" w:rsidP="00A072DF">
            <w:pPr>
              <w:pStyle w:val="TableParagraph"/>
              <w:rPr>
                <w:color w:val="322D27" w:themeColor="text2"/>
              </w:rPr>
            </w:pPr>
          </w:p>
        </w:tc>
      </w:tr>
      <w:tr w:rsidR="00A072DF" w:rsidRPr="00063E87" w14:paraId="624E3DEA" w14:textId="77777777" w:rsidTr="00E02B2C">
        <w:trPr>
          <w:cantSplit/>
        </w:trPr>
        <w:tc>
          <w:tcPr>
            <w:tcW w:w="3356" w:type="dxa"/>
          </w:tcPr>
          <w:p w14:paraId="6592A35F" w14:textId="4F3228E1" w:rsidR="00A072DF" w:rsidRPr="007B73AB" w:rsidRDefault="00A072DF" w:rsidP="00A072DF">
            <w:pPr>
              <w:pStyle w:val="TableParagraph"/>
              <w:rPr>
                <w:color w:val="322D27" w:themeColor="text2"/>
              </w:rPr>
            </w:pPr>
            <w:r w:rsidRPr="007B73AB">
              <w:rPr>
                <w:color w:val="322D27" w:themeColor="text2"/>
              </w:rPr>
              <w:t>Vasantha Rayman</w:t>
            </w:r>
          </w:p>
        </w:tc>
        <w:tc>
          <w:tcPr>
            <w:tcW w:w="3357" w:type="dxa"/>
          </w:tcPr>
          <w:p w14:paraId="4592700B" w14:textId="5A1A6086" w:rsidR="00A072DF" w:rsidRPr="007B73AB" w:rsidRDefault="00C43E25" w:rsidP="00A072DF">
            <w:pPr>
              <w:pStyle w:val="TableParagraph"/>
              <w:rPr>
                <w:color w:val="322D27" w:themeColor="text2"/>
              </w:rPr>
            </w:pPr>
            <w:r w:rsidRPr="007B73AB">
              <w:rPr>
                <w:color w:val="322D27" w:themeColor="text2"/>
              </w:rPr>
              <w:t>Dennis Lites</w:t>
            </w:r>
          </w:p>
        </w:tc>
        <w:tc>
          <w:tcPr>
            <w:tcW w:w="3357" w:type="dxa"/>
          </w:tcPr>
          <w:p w14:paraId="1DE12B7E" w14:textId="77777777" w:rsidR="00A072DF" w:rsidRPr="007B73AB" w:rsidRDefault="00A072DF" w:rsidP="00A072DF">
            <w:pPr>
              <w:pStyle w:val="TableParagraph"/>
              <w:rPr>
                <w:color w:val="322D27" w:themeColor="text2"/>
              </w:rPr>
            </w:pPr>
          </w:p>
        </w:tc>
      </w:tr>
      <w:tr w:rsidR="00A072DF" w:rsidRPr="00063E87" w14:paraId="5844FD4A" w14:textId="77777777" w:rsidTr="00E02B2C">
        <w:trPr>
          <w:cantSplit/>
        </w:trPr>
        <w:tc>
          <w:tcPr>
            <w:tcW w:w="3356" w:type="dxa"/>
          </w:tcPr>
          <w:p w14:paraId="6EAA1C3C" w14:textId="5257144B" w:rsidR="00A072DF" w:rsidRPr="007B73AB" w:rsidRDefault="00A072DF" w:rsidP="00A072DF">
            <w:pPr>
              <w:pStyle w:val="TableParagraph"/>
              <w:rPr>
                <w:color w:val="322D27" w:themeColor="text2"/>
              </w:rPr>
            </w:pPr>
            <w:r w:rsidRPr="007B73AB">
              <w:rPr>
                <w:color w:val="322D27" w:themeColor="text2"/>
              </w:rPr>
              <w:t>Cindy Rudy</w:t>
            </w:r>
          </w:p>
        </w:tc>
        <w:tc>
          <w:tcPr>
            <w:tcW w:w="3357" w:type="dxa"/>
          </w:tcPr>
          <w:p w14:paraId="0F0A2F06" w14:textId="22125372" w:rsidR="00A072DF" w:rsidRPr="007B73AB" w:rsidRDefault="00C43E25" w:rsidP="00A072DF">
            <w:pPr>
              <w:pStyle w:val="TableParagraph"/>
              <w:rPr>
                <w:color w:val="322D27" w:themeColor="text2"/>
              </w:rPr>
            </w:pPr>
            <w:r w:rsidRPr="007B73AB">
              <w:rPr>
                <w:color w:val="322D27" w:themeColor="text2"/>
              </w:rPr>
              <w:t xml:space="preserve">Donna Lockwood </w:t>
            </w:r>
          </w:p>
        </w:tc>
        <w:tc>
          <w:tcPr>
            <w:tcW w:w="3357" w:type="dxa"/>
          </w:tcPr>
          <w:p w14:paraId="14BAAB29" w14:textId="77777777" w:rsidR="00A072DF" w:rsidRPr="007B73AB" w:rsidRDefault="00A072DF" w:rsidP="00A072DF">
            <w:pPr>
              <w:pStyle w:val="TableParagraph"/>
              <w:rPr>
                <w:color w:val="322D27" w:themeColor="text2"/>
              </w:rPr>
            </w:pPr>
          </w:p>
        </w:tc>
      </w:tr>
      <w:tr w:rsidR="00A072DF" w:rsidRPr="00063E87" w14:paraId="7F2BF268" w14:textId="77777777" w:rsidTr="00E02B2C">
        <w:trPr>
          <w:cantSplit/>
        </w:trPr>
        <w:tc>
          <w:tcPr>
            <w:tcW w:w="3356" w:type="dxa"/>
          </w:tcPr>
          <w:p w14:paraId="69B5DEF7" w14:textId="71B26D97" w:rsidR="00A072DF" w:rsidRPr="007B73AB" w:rsidRDefault="00A072DF" w:rsidP="00A072DF">
            <w:pPr>
              <w:pStyle w:val="TableParagraph"/>
              <w:rPr>
                <w:color w:val="322D27" w:themeColor="text2"/>
              </w:rPr>
            </w:pPr>
            <w:r w:rsidRPr="007B73AB">
              <w:rPr>
                <w:color w:val="322D27" w:themeColor="text2"/>
              </w:rPr>
              <w:t>Theresa Simonds</w:t>
            </w:r>
          </w:p>
        </w:tc>
        <w:tc>
          <w:tcPr>
            <w:tcW w:w="3357" w:type="dxa"/>
          </w:tcPr>
          <w:p w14:paraId="013796D5" w14:textId="0A8A88B0" w:rsidR="00A072DF" w:rsidRPr="007B73AB" w:rsidRDefault="00C43E25" w:rsidP="00A072DF">
            <w:pPr>
              <w:pStyle w:val="TableParagraph"/>
              <w:rPr>
                <w:color w:val="322D27" w:themeColor="text2"/>
              </w:rPr>
            </w:pPr>
            <w:r w:rsidRPr="007B73AB">
              <w:rPr>
                <w:color w:val="322D27" w:themeColor="text2"/>
              </w:rPr>
              <w:t>Rachel Loria</w:t>
            </w:r>
          </w:p>
        </w:tc>
        <w:tc>
          <w:tcPr>
            <w:tcW w:w="3357" w:type="dxa"/>
          </w:tcPr>
          <w:p w14:paraId="4CA20879" w14:textId="77777777" w:rsidR="00A072DF" w:rsidRPr="007B73AB" w:rsidRDefault="00A072DF" w:rsidP="00A072DF">
            <w:pPr>
              <w:pStyle w:val="TableParagraph"/>
              <w:rPr>
                <w:color w:val="322D27" w:themeColor="text2"/>
              </w:rPr>
            </w:pPr>
          </w:p>
        </w:tc>
      </w:tr>
      <w:tr w:rsidR="00A072DF" w:rsidRPr="00063E87" w14:paraId="7CFD2C00" w14:textId="77777777" w:rsidTr="00E02B2C">
        <w:trPr>
          <w:cantSplit/>
        </w:trPr>
        <w:tc>
          <w:tcPr>
            <w:tcW w:w="3356" w:type="dxa"/>
          </w:tcPr>
          <w:p w14:paraId="53FF6D07" w14:textId="65232CB8" w:rsidR="00A072DF" w:rsidRPr="007B73AB" w:rsidRDefault="00A072DF" w:rsidP="00A072DF">
            <w:pPr>
              <w:pStyle w:val="TableParagraph"/>
              <w:rPr>
                <w:color w:val="322D27" w:themeColor="text2"/>
              </w:rPr>
            </w:pPr>
            <w:r w:rsidRPr="007B73AB">
              <w:rPr>
                <w:color w:val="322D27" w:themeColor="text2"/>
              </w:rPr>
              <w:t>Nikki Zimmerman</w:t>
            </w:r>
          </w:p>
        </w:tc>
        <w:tc>
          <w:tcPr>
            <w:tcW w:w="3357" w:type="dxa"/>
          </w:tcPr>
          <w:p w14:paraId="09067917" w14:textId="682FC752" w:rsidR="00A072DF" w:rsidRPr="007B73AB" w:rsidRDefault="00C43E25" w:rsidP="00A072DF">
            <w:pPr>
              <w:pStyle w:val="TableParagraph"/>
              <w:rPr>
                <w:color w:val="322D27" w:themeColor="text2"/>
              </w:rPr>
            </w:pPr>
            <w:r w:rsidRPr="007B73AB">
              <w:rPr>
                <w:color w:val="322D27" w:themeColor="text2"/>
              </w:rPr>
              <w:t>Eric Mann</w:t>
            </w:r>
          </w:p>
        </w:tc>
        <w:tc>
          <w:tcPr>
            <w:tcW w:w="3357" w:type="dxa"/>
          </w:tcPr>
          <w:p w14:paraId="58602F23" w14:textId="77777777" w:rsidR="00A072DF" w:rsidRPr="007B73AB" w:rsidRDefault="00A072DF" w:rsidP="00A072DF">
            <w:pPr>
              <w:pStyle w:val="TableParagraph"/>
              <w:rPr>
                <w:color w:val="322D27" w:themeColor="text2"/>
              </w:rPr>
            </w:pPr>
          </w:p>
        </w:tc>
      </w:tr>
      <w:tr w:rsidR="00A072DF" w:rsidRPr="00063E87" w14:paraId="38100BD8" w14:textId="77777777" w:rsidTr="00E02B2C">
        <w:trPr>
          <w:cantSplit/>
        </w:trPr>
        <w:tc>
          <w:tcPr>
            <w:tcW w:w="3356" w:type="dxa"/>
          </w:tcPr>
          <w:p w14:paraId="178DF77C" w14:textId="58EECB7F" w:rsidR="00A072DF" w:rsidRPr="007B73AB" w:rsidRDefault="00A072DF" w:rsidP="00A072DF">
            <w:pPr>
              <w:pStyle w:val="TableParagraph"/>
              <w:rPr>
                <w:color w:val="322D27" w:themeColor="text2"/>
              </w:rPr>
            </w:pPr>
          </w:p>
        </w:tc>
        <w:tc>
          <w:tcPr>
            <w:tcW w:w="3357" w:type="dxa"/>
          </w:tcPr>
          <w:p w14:paraId="3C5C10B6" w14:textId="7C20CFB6" w:rsidR="00A072DF" w:rsidRPr="007B73AB" w:rsidRDefault="00C43E25" w:rsidP="00A072DF">
            <w:pPr>
              <w:pStyle w:val="TableParagraph"/>
              <w:rPr>
                <w:color w:val="322D27" w:themeColor="text2"/>
              </w:rPr>
            </w:pPr>
            <w:r w:rsidRPr="007B73AB">
              <w:rPr>
                <w:color w:val="322D27" w:themeColor="text2"/>
              </w:rPr>
              <w:t>Olivia Price</w:t>
            </w:r>
          </w:p>
        </w:tc>
        <w:tc>
          <w:tcPr>
            <w:tcW w:w="3357" w:type="dxa"/>
          </w:tcPr>
          <w:p w14:paraId="32F9E697" w14:textId="77777777" w:rsidR="00A072DF" w:rsidRPr="007B73AB" w:rsidRDefault="00A072DF" w:rsidP="00A072DF">
            <w:pPr>
              <w:pStyle w:val="TableParagraph"/>
              <w:rPr>
                <w:color w:val="322D27" w:themeColor="text2"/>
              </w:rPr>
            </w:pPr>
          </w:p>
        </w:tc>
      </w:tr>
      <w:tr w:rsidR="00A072DF" w:rsidRPr="00063E87" w14:paraId="0E8E5B85" w14:textId="77777777" w:rsidTr="00E02B2C">
        <w:trPr>
          <w:cantSplit/>
        </w:trPr>
        <w:tc>
          <w:tcPr>
            <w:tcW w:w="3356" w:type="dxa"/>
          </w:tcPr>
          <w:p w14:paraId="5AA320E7" w14:textId="06A4205D" w:rsidR="00A072DF" w:rsidRPr="007B73AB" w:rsidRDefault="00A072DF" w:rsidP="00A072DF">
            <w:pPr>
              <w:pStyle w:val="TableParagraph"/>
              <w:rPr>
                <w:color w:val="322D27" w:themeColor="text2"/>
              </w:rPr>
            </w:pPr>
            <w:r w:rsidRPr="007B73AB">
              <w:rPr>
                <w:color w:val="322D27" w:themeColor="text2"/>
              </w:rPr>
              <w:t>Other:</w:t>
            </w:r>
          </w:p>
        </w:tc>
        <w:tc>
          <w:tcPr>
            <w:tcW w:w="3357" w:type="dxa"/>
          </w:tcPr>
          <w:p w14:paraId="3F322A0A" w14:textId="6FADAD11" w:rsidR="00A072DF" w:rsidRPr="007B73AB" w:rsidRDefault="00C43E25" w:rsidP="00A072DF">
            <w:pPr>
              <w:pStyle w:val="TableParagraph"/>
              <w:rPr>
                <w:color w:val="322D27" w:themeColor="text2"/>
              </w:rPr>
            </w:pPr>
            <w:r w:rsidRPr="007B73AB">
              <w:rPr>
                <w:color w:val="322D27" w:themeColor="text2"/>
              </w:rPr>
              <w:t>Eric Raff</w:t>
            </w:r>
          </w:p>
        </w:tc>
        <w:tc>
          <w:tcPr>
            <w:tcW w:w="3357" w:type="dxa"/>
          </w:tcPr>
          <w:p w14:paraId="02839F99" w14:textId="77777777" w:rsidR="00A072DF" w:rsidRPr="007B73AB" w:rsidRDefault="00A072DF" w:rsidP="00A072DF">
            <w:pPr>
              <w:pStyle w:val="TableParagraph"/>
              <w:rPr>
                <w:color w:val="322D27" w:themeColor="text2"/>
              </w:rPr>
            </w:pPr>
          </w:p>
        </w:tc>
      </w:tr>
      <w:tr w:rsidR="00A072DF" w:rsidRPr="00063E87" w14:paraId="09071C51" w14:textId="77777777" w:rsidTr="00E02B2C">
        <w:trPr>
          <w:cantSplit/>
        </w:trPr>
        <w:tc>
          <w:tcPr>
            <w:tcW w:w="3356" w:type="dxa"/>
          </w:tcPr>
          <w:p w14:paraId="0659B3DF" w14:textId="21B52310" w:rsidR="00A072DF" w:rsidRPr="007B73AB" w:rsidRDefault="00A072DF" w:rsidP="00A072DF">
            <w:pPr>
              <w:pStyle w:val="TableParagraph"/>
              <w:rPr>
                <w:color w:val="322D27" w:themeColor="text2"/>
              </w:rPr>
            </w:pPr>
            <w:r w:rsidRPr="007B73AB">
              <w:rPr>
                <w:color w:val="322D27" w:themeColor="text2"/>
              </w:rPr>
              <w:t>NIna Jeffries</w:t>
            </w:r>
          </w:p>
        </w:tc>
        <w:tc>
          <w:tcPr>
            <w:tcW w:w="3357" w:type="dxa"/>
          </w:tcPr>
          <w:p w14:paraId="3A561F1F" w14:textId="5661AB42" w:rsidR="00A072DF" w:rsidRPr="007B73AB" w:rsidRDefault="00C43E25" w:rsidP="00A072DF">
            <w:pPr>
              <w:pStyle w:val="TableParagraph"/>
              <w:rPr>
                <w:color w:val="322D27" w:themeColor="text2"/>
              </w:rPr>
            </w:pPr>
            <w:r w:rsidRPr="007B73AB">
              <w:rPr>
                <w:color w:val="322D27" w:themeColor="text2"/>
              </w:rPr>
              <w:t xml:space="preserve">Alexus Smith </w:t>
            </w:r>
          </w:p>
        </w:tc>
        <w:tc>
          <w:tcPr>
            <w:tcW w:w="3357" w:type="dxa"/>
          </w:tcPr>
          <w:p w14:paraId="14F4A914" w14:textId="77777777" w:rsidR="00A072DF" w:rsidRPr="007B73AB" w:rsidRDefault="00A072DF" w:rsidP="00A072DF">
            <w:pPr>
              <w:pStyle w:val="TableParagraph"/>
              <w:rPr>
                <w:color w:val="322D27" w:themeColor="text2"/>
              </w:rPr>
            </w:pPr>
          </w:p>
        </w:tc>
      </w:tr>
      <w:tr w:rsidR="00C43E25" w:rsidRPr="00063E87" w14:paraId="0D770F52" w14:textId="77777777" w:rsidTr="00E02B2C">
        <w:trPr>
          <w:cantSplit/>
        </w:trPr>
        <w:tc>
          <w:tcPr>
            <w:tcW w:w="3356" w:type="dxa"/>
          </w:tcPr>
          <w:p w14:paraId="48160468" w14:textId="77777777" w:rsidR="00C43E25" w:rsidRPr="007B73AB" w:rsidRDefault="00C43E25" w:rsidP="00A072DF">
            <w:pPr>
              <w:pStyle w:val="TableParagraph"/>
              <w:rPr>
                <w:color w:val="322D27" w:themeColor="text2"/>
              </w:rPr>
            </w:pPr>
          </w:p>
        </w:tc>
        <w:tc>
          <w:tcPr>
            <w:tcW w:w="3357" w:type="dxa"/>
          </w:tcPr>
          <w:p w14:paraId="0FB3D78F" w14:textId="36BC5F40" w:rsidR="00C43E25" w:rsidRPr="007B73AB" w:rsidRDefault="00C43E25" w:rsidP="00A072DF">
            <w:pPr>
              <w:pStyle w:val="TableParagraph"/>
              <w:rPr>
                <w:color w:val="322D27" w:themeColor="text2"/>
              </w:rPr>
            </w:pPr>
            <w:r w:rsidRPr="007B73AB">
              <w:rPr>
                <w:color w:val="322D27" w:themeColor="text2"/>
              </w:rPr>
              <w:t>Sarah Taylor</w:t>
            </w:r>
          </w:p>
        </w:tc>
        <w:tc>
          <w:tcPr>
            <w:tcW w:w="3357" w:type="dxa"/>
          </w:tcPr>
          <w:p w14:paraId="01615142" w14:textId="77777777" w:rsidR="00C43E25" w:rsidRPr="007B73AB" w:rsidRDefault="00C43E25" w:rsidP="00A072DF">
            <w:pPr>
              <w:pStyle w:val="TableParagraph"/>
              <w:rPr>
                <w:color w:val="322D27" w:themeColor="text2"/>
              </w:rPr>
            </w:pPr>
          </w:p>
        </w:tc>
      </w:tr>
      <w:tr w:rsidR="00C43E25" w:rsidRPr="00063E87" w14:paraId="68BD3473" w14:textId="77777777" w:rsidTr="00E02B2C">
        <w:trPr>
          <w:cantSplit/>
        </w:trPr>
        <w:tc>
          <w:tcPr>
            <w:tcW w:w="3356" w:type="dxa"/>
          </w:tcPr>
          <w:p w14:paraId="4C658899" w14:textId="77777777" w:rsidR="00C43E25" w:rsidRPr="007B73AB" w:rsidRDefault="00C43E25" w:rsidP="00A072DF">
            <w:pPr>
              <w:pStyle w:val="TableParagraph"/>
              <w:rPr>
                <w:color w:val="322D27" w:themeColor="text2"/>
              </w:rPr>
            </w:pPr>
          </w:p>
        </w:tc>
        <w:tc>
          <w:tcPr>
            <w:tcW w:w="3357" w:type="dxa"/>
          </w:tcPr>
          <w:p w14:paraId="6E3630FE" w14:textId="77D7E740" w:rsidR="00C43E25" w:rsidRPr="007B73AB" w:rsidRDefault="00C43E25" w:rsidP="00A072DF">
            <w:pPr>
              <w:pStyle w:val="TableParagraph"/>
              <w:rPr>
                <w:color w:val="322D27" w:themeColor="text2"/>
              </w:rPr>
            </w:pPr>
            <w:r w:rsidRPr="007B73AB">
              <w:rPr>
                <w:color w:val="322D27" w:themeColor="text2"/>
              </w:rPr>
              <w:t>Edmond Turner</w:t>
            </w:r>
          </w:p>
        </w:tc>
        <w:tc>
          <w:tcPr>
            <w:tcW w:w="3357" w:type="dxa"/>
          </w:tcPr>
          <w:p w14:paraId="30027131" w14:textId="77777777" w:rsidR="00C43E25" w:rsidRPr="007B73AB" w:rsidRDefault="00C43E25" w:rsidP="00A072DF">
            <w:pPr>
              <w:pStyle w:val="TableParagraph"/>
              <w:rPr>
                <w:color w:val="322D27" w:themeColor="text2"/>
              </w:rPr>
            </w:pPr>
          </w:p>
        </w:tc>
      </w:tr>
      <w:tr w:rsidR="00C43E25" w:rsidRPr="00063E87" w14:paraId="45B830B0" w14:textId="77777777" w:rsidTr="00E02B2C">
        <w:trPr>
          <w:cantSplit/>
        </w:trPr>
        <w:tc>
          <w:tcPr>
            <w:tcW w:w="3356" w:type="dxa"/>
          </w:tcPr>
          <w:p w14:paraId="3F70442A" w14:textId="77777777" w:rsidR="00C43E25" w:rsidRPr="007B73AB" w:rsidRDefault="00C43E25" w:rsidP="00A072DF">
            <w:pPr>
              <w:pStyle w:val="TableParagraph"/>
              <w:rPr>
                <w:color w:val="322D27" w:themeColor="text2"/>
              </w:rPr>
            </w:pPr>
          </w:p>
        </w:tc>
        <w:tc>
          <w:tcPr>
            <w:tcW w:w="3357" w:type="dxa"/>
          </w:tcPr>
          <w:p w14:paraId="50F3D799" w14:textId="09E758C6" w:rsidR="00C43E25" w:rsidRPr="007B73AB" w:rsidRDefault="00C43E25" w:rsidP="00A072DF">
            <w:pPr>
              <w:pStyle w:val="TableParagraph"/>
              <w:rPr>
                <w:color w:val="322D27" w:themeColor="text2"/>
              </w:rPr>
            </w:pPr>
            <w:r w:rsidRPr="007B73AB">
              <w:rPr>
                <w:color w:val="322D27" w:themeColor="text2"/>
              </w:rPr>
              <w:t>Frederique Vincent</w:t>
            </w:r>
          </w:p>
        </w:tc>
        <w:tc>
          <w:tcPr>
            <w:tcW w:w="3357" w:type="dxa"/>
          </w:tcPr>
          <w:p w14:paraId="35A2E857" w14:textId="77777777" w:rsidR="00C43E25" w:rsidRPr="007B73AB" w:rsidRDefault="00C43E25" w:rsidP="00A072DF">
            <w:pPr>
              <w:pStyle w:val="TableParagraph"/>
              <w:rPr>
                <w:color w:val="322D27" w:themeColor="text2"/>
              </w:rPr>
            </w:pPr>
          </w:p>
        </w:tc>
      </w:tr>
    </w:tbl>
    <w:p w14:paraId="7DC9C75D" w14:textId="77777777" w:rsidR="00C43E25" w:rsidRDefault="00C43E25" w:rsidP="00996868">
      <w:pPr>
        <w:pStyle w:val="Heading2"/>
      </w:pPr>
    </w:p>
    <w:p w14:paraId="70D5FDCE" w14:textId="0B455490" w:rsidR="00996868" w:rsidRDefault="00996868" w:rsidP="00996868">
      <w:pPr>
        <w:pStyle w:val="Heading2"/>
      </w:pPr>
      <w:r>
        <w:t>Call to Order/</w:t>
      </w:r>
      <w:r w:rsidRPr="00DC459B">
        <w:t xml:space="preserve"> </w:t>
      </w:r>
      <w:r>
        <w:t>Opening Remarks</w:t>
      </w:r>
    </w:p>
    <w:p w14:paraId="50A63ED4" w14:textId="52A21BDE" w:rsidR="00C65FF3" w:rsidRPr="007B73AB" w:rsidRDefault="00FC5457" w:rsidP="00996868">
      <w:pPr>
        <w:pStyle w:val="ParagraphText"/>
      </w:pPr>
      <w:r w:rsidRPr="007B73AB">
        <w:t>The informational session began at 11:05</w:t>
      </w:r>
      <w:r w:rsidR="00152D1E">
        <w:t xml:space="preserve"> a.m</w:t>
      </w:r>
      <w:bookmarkStart w:id="0" w:name="_GoBack"/>
      <w:bookmarkEnd w:id="0"/>
      <w:r w:rsidRPr="007B73AB">
        <w:t>. Ms. Morgan, Executive Director, told meeting participants that th</w:t>
      </w:r>
      <w:r w:rsidR="00B77014" w:rsidRPr="007B73AB">
        <w:t>e</w:t>
      </w:r>
      <w:r w:rsidRPr="007B73AB">
        <w:t xml:space="preserve"> meeting is for informational and discussion purposes and that no action would be taken during the meeting. The purpose of the meeting is to review and discuss the Assessment of Information Access recommendations. </w:t>
      </w:r>
      <w:r w:rsidR="00B77014" w:rsidRPr="007B73AB">
        <w:t xml:space="preserve">Feedback and recommendations from the discussion would be </w:t>
      </w:r>
      <w:r w:rsidR="00581553" w:rsidRPr="007B73AB">
        <w:t xml:space="preserve">provided </w:t>
      </w:r>
      <w:r w:rsidR="00B77014" w:rsidRPr="007B73AB">
        <w:t>to the Executive Committee for consideration. Ms. Morgan introduced Ms. Mary Lou Bourne to present the recommendations.</w:t>
      </w:r>
    </w:p>
    <w:p w14:paraId="3A77878B" w14:textId="77777777" w:rsidR="00B77014" w:rsidRDefault="00C65FF3" w:rsidP="00B77014">
      <w:pPr>
        <w:pStyle w:val="Heading2"/>
        <w:rPr>
          <w:rStyle w:val="Strong"/>
        </w:rPr>
      </w:pPr>
      <w:r w:rsidRPr="00B77014">
        <w:t>Assessment Information Access Findings and Recommendations:</w:t>
      </w:r>
      <w:r>
        <w:rPr>
          <w:rStyle w:val="Strong"/>
        </w:rPr>
        <w:t xml:space="preserve"> </w:t>
      </w:r>
    </w:p>
    <w:p w14:paraId="14C53411" w14:textId="632E82CF" w:rsidR="00CD0ED7" w:rsidRPr="007B73AB" w:rsidRDefault="00B77014" w:rsidP="00B77014">
      <w:pPr>
        <w:rPr>
          <w:rStyle w:val="Strong"/>
          <w:b w:val="0"/>
          <w:sz w:val="24"/>
          <w:szCs w:val="24"/>
        </w:rPr>
      </w:pPr>
      <w:r w:rsidRPr="007B73AB">
        <w:t xml:space="preserve">Ms. </w:t>
      </w:r>
      <w:r w:rsidR="00BA5373" w:rsidRPr="007B73AB">
        <w:rPr>
          <w:rStyle w:val="Strong"/>
          <w:b w:val="0"/>
          <w:sz w:val="24"/>
          <w:szCs w:val="24"/>
        </w:rPr>
        <w:t>Bourne</w:t>
      </w:r>
      <w:r w:rsidR="001C6F60" w:rsidRPr="007B73AB">
        <w:rPr>
          <w:rStyle w:val="Strong"/>
          <w:b w:val="0"/>
          <w:sz w:val="24"/>
          <w:szCs w:val="24"/>
        </w:rPr>
        <w:t xml:space="preserve"> </w:t>
      </w:r>
      <w:r w:rsidRPr="007B73AB">
        <w:rPr>
          <w:rStyle w:val="Strong"/>
          <w:b w:val="0"/>
          <w:sz w:val="24"/>
          <w:szCs w:val="24"/>
        </w:rPr>
        <w:t xml:space="preserve">reviewed </w:t>
      </w:r>
      <w:r w:rsidR="001C6F60" w:rsidRPr="007B73AB">
        <w:rPr>
          <w:rStyle w:val="Strong"/>
          <w:b w:val="0"/>
          <w:sz w:val="24"/>
          <w:szCs w:val="24"/>
        </w:rPr>
        <w:t xml:space="preserve">the recommendations related to </w:t>
      </w:r>
      <w:r w:rsidR="00D1749B" w:rsidRPr="007B73AB">
        <w:rPr>
          <w:rStyle w:val="Strong"/>
          <w:b w:val="0"/>
          <w:sz w:val="24"/>
          <w:szCs w:val="24"/>
        </w:rPr>
        <w:t>A</w:t>
      </w:r>
      <w:r w:rsidR="001C6F60" w:rsidRPr="007B73AB">
        <w:rPr>
          <w:rStyle w:val="Strong"/>
          <w:b w:val="0"/>
          <w:sz w:val="24"/>
          <w:szCs w:val="24"/>
        </w:rPr>
        <w:t>vailable</w:t>
      </w:r>
      <w:r w:rsidR="003836DE" w:rsidRPr="007B73AB">
        <w:rPr>
          <w:rStyle w:val="Strong"/>
          <w:b w:val="0"/>
          <w:sz w:val="24"/>
          <w:szCs w:val="24"/>
        </w:rPr>
        <w:t xml:space="preserve">, </w:t>
      </w:r>
      <w:r w:rsidR="00D1749B" w:rsidRPr="007B73AB">
        <w:rPr>
          <w:rStyle w:val="Strong"/>
          <w:b w:val="0"/>
          <w:sz w:val="24"/>
          <w:szCs w:val="24"/>
        </w:rPr>
        <w:t>A</w:t>
      </w:r>
      <w:r w:rsidR="001C6F60" w:rsidRPr="007B73AB">
        <w:rPr>
          <w:rStyle w:val="Strong"/>
          <w:b w:val="0"/>
          <w:sz w:val="24"/>
          <w:szCs w:val="24"/>
        </w:rPr>
        <w:t xml:space="preserve">ccessible and </w:t>
      </w:r>
      <w:r w:rsidR="00D1749B" w:rsidRPr="007B73AB">
        <w:rPr>
          <w:rStyle w:val="Strong"/>
          <w:b w:val="0"/>
          <w:sz w:val="24"/>
          <w:szCs w:val="24"/>
        </w:rPr>
        <w:t>U</w:t>
      </w:r>
      <w:r w:rsidR="001C6F60" w:rsidRPr="007B73AB">
        <w:rPr>
          <w:rStyle w:val="Strong"/>
          <w:b w:val="0"/>
          <w:sz w:val="24"/>
          <w:szCs w:val="24"/>
        </w:rPr>
        <w:t xml:space="preserve">seful </w:t>
      </w:r>
      <w:r w:rsidR="00D1749B" w:rsidRPr="007B73AB">
        <w:rPr>
          <w:rStyle w:val="Strong"/>
          <w:b w:val="0"/>
          <w:sz w:val="24"/>
          <w:szCs w:val="24"/>
        </w:rPr>
        <w:t>I</w:t>
      </w:r>
      <w:r w:rsidR="001C6F60" w:rsidRPr="007B73AB">
        <w:rPr>
          <w:rStyle w:val="Strong"/>
          <w:b w:val="0"/>
          <w:sz w:val="24"/>
          <w:szCs w:val="24"/>
        </w:rPr>
        <w:t xml:space="preserve">nformation. </w:t>
      </w:r>
      <w:r w:rsidR="003836DE" w:rsidRPr="007B73AB">
        <w:rPr>
          <w:rStyle w:val="Strong"/>
          <w:b w:val="0"/>
          <w:sz w:val="24"/>
          <w:szCs w:val="24"/>
        </w:rPr>
        <w:t>Meeting participants discussed the four recommendations related to this topic and recommended a</w:t>
      </w:r>
      <w:r w:rsidR="00D1749B" w:rsidRPr="007B73AB">
        <w:rPr>
          <w:rStyle w:val="Strong"/>
          <w:b w:val="0"/>
          <w:sz w:val="24"/>
          <w:szCs w:val="24"/>
        </w:rPr>
        <w:t>n</w:t>
      </w:r>
      <w:r w:rsidR="003836DE" w:rsidRPr="007B73AB">
        <w:rPr>
          <w:rStyle w:val="Strong"/>
          <w:b w:val="0"/>
          <w:sz w:val="24"/>
          <w:szCs w:val="24"/>
        </w:rPr>
        <w:t xml:space="preserve"> </w:t>
      </w:r>
      <w:r w:rsidR="00D1749B" w:rsidRPr="007B73AB">
        <w:rPr>
          <w:rStyle w:val="Strong"/>
          <w:b w:val="0"/>
          <w:sz w:val="24"/>
          <w:szCs w:val="24"/>
        </w:rPr>
        <w:t xml:space="preserve">edit </w:t>
      </w:r>
      <w:r w:rsidR="003836DE" w:rsidRPr="007B73AB">
        <w:rPr>
          <w:rStyle w:val="Strong"/>
          <w:b w:val="0"/>
          <w:sz w:val="24"/>
          <w:szCs w:val="24"/>
        </w:rPr>
        <w:t xml:space="preserve">to </w:t>
      </w:r>
      <w:r w:rsidR="001C6F60" w:rsidRPr="007B73AB">
        <w:rPr>
          <w:rStyle w:val="Strong"/>
          <w:b w:val="0"/>
          <w:sz w:val="24"/>
          <w:szCs w:val="24"/>
        </w:rPr>
        <w:t xml:space="preserve">recommendation number </w:t>
      </w:r>
      <w:r w:rsidR="00F30455" w:rsidRPr="007B73AB">
        <w:rPr>
          <w:rStyle w:val="Strong"/>
          <w:b w:val="0"/>
          <w:sz w:val="24"/>
          <w:szCs w:val="24"/>
        </w:rPr>
        <w:t>2 that</w:t>
      </w:r>
      <w:r w:rsidR="003836DE" w:rsidRPr="007B73AB">
        <w:rPr>
          <w:rStyle w:val="Strong"/>
          <w:b w:val="0"/>
          <w:sz w:val="24"/>
          <w:szCs w:val="24"/>
        </w:rPr>
        <w:t xml:space="preserve"> was recorded on the PowerPoint slide</w:t>
      </w:r>
      <w:r w:rsidR="001C6F60" w:rsidRPr="007B73AB">
        <w:rPr>
          <w:rStyle w:val="Strong"/>
          <w:b w:val="0"/>
          <w:sz w:val="24"/>
          <w:szCs w:val="24"/>
        </w:rPr>
        <w:t>.</w:t>
      </w:r>
      <w:r w:rsidR="003836DE" w:rsidRPr="007B73AB">
        <w:rPr>
          <w:rStyle w:val="Strong"/>
          <w:b w:val="0"/>
          <w:sz w:val="24"/>
          <w:szCs w:val="24"/>
        </w:rPr>
        <w:t xml:space="preserve"> Miss Emmetri Beane noted that the recommendations are long and without specific knowledge of the terms </w:t>
      </w:r>
      <w:r w:rsidR="00D1749B" w:rsidRPr="007B73AB">
        <w:rPr>
          <w:rStyle w:val="Strong"/>
          <w:b w:val="0"/>
          <w:sz w:val="24"/>
          <w:szCs w:val="24"/>
        </w:rPr>
        <w:t>used</w:t>
      </w:r>
      <w:r w:rsidR="003836DE" w:rsidRPr="007B73AB">
        <w:rPr>
          <w:rStyle w:val="Strong"/>
          <w:b w:val="0"/>
          <w:sz w:val="24"/>
          <w:szCs w:val="24"/>
        </w:rPr>
        <w:t xml:space="preserve"> can be </w:t>
      </w:r>
      <w:r w:rsidR="003836DE" w:rsidRPr="007B73AB">
        <w:rPr>
          <w:rStyle w:val="Strong"/>
          <w:b w:val="0"/>
          <w:sz w:val="24"/>
          <w:szCs w:val="24"/>
        </w:rPr>
        <w:lastRenderedPageBreak/>
        <w:t xml:space="preserve">difficult to understand. Ms. Morgan </w:t>
      </w:r>
      <w:r w:rsidR="0098300D" w:rsidRPr="007B73AB">
        <w:rPr>
          <w:rStyle w:val="Strong"/>
          <w:b w:val="0"/>
          <w:sz w:val="24"/>
          <w:szCs w:val="24"/>
        </w:rPr>
        <w:t xml:space="preserve">agreed with Miss Beane said that this has been discussed internally and that plain language explanations of the recommendations will need to be developed.  </w:t>
      </w:r>
      <w:r w:rsidR="003836DE" w:rsidRPr="007B73AB">
        <w:rPr>
          <w:rStyle w:val="Strong"/>
          <w:b w:val="0"/>
          <w:sz w:val="24"/>
          <w:szCs w:val="24"/>
        </w:rPr>
        <w:t xml:space="preserve"> </w:t>
      </w:r>
    </w:p>
    <w:p w14:paraId="6C6B3CFA" w14:textId="09EB19E2" w:rsidR="001C6F60" w:rsidRPr="007B73AB" w:rsidRDefault="001C6F60" w:rsidP="00B77014">
      <w:pPr>
        <w:rPr>
          <w:rStyle w:val="Strong"/>
          <w:b w:val="0"/>
          <w:sz w:val="24"/>
          <w:szCs w:val="24"/>
        </w:rPr>
      </w:pPr>
      <w:r w:rsidRPr="007B73AB">
        <w:rPr>
          <w:rStyle w:val="Strong"/>
          <w:b w:val="0"/>
          <w:sz w:val="24"/>
          <w:szCs w:val="24"/>
        </w:rPr>
        <w:t xml:space="preserve">Ms. Bourne </w:t>
      </w:r>
      <w:r w:rsidR="002B3AD3" w:rsidRPr="007B73AB">
        <w:rPr>
          <w:rStyle w:val="Strong"/>
          <w:b w:val="0"/>
          <w:sz w:val="24"/>
          <w:szCs w:val="24"/>
        </w:rPr>
        <w:t xml:space="preserve">reviewed </w:t>
      </w:r>
      <w:r w:rsidRPr="007B73AB">
        <w:rPr>
          <w:rStyle w:val="Strong"/>
          <w:b w:val="0"/>
          <w:sz w:val="24"/>
          <w:szCs w:val="24"/>
        </w:rPr>
        <w:t xml:space="preserve">the recommendations related to </w:t>
      </w:r>
      <w:r w:rsidR="00D1749B" w:rsidRPr="007B73AB">
        <w:rPr>
          <w:rStyle w:val="Strong"/>
          <w:b w:val="0"/>
          <w:sz w:val="24"/>
          <w:szCs w:val="24"/>
        </w:rPr>
        <w:t>S</w:t>
      </w:r>
      <w:r w:rsidRPr="007B73AB">
        <w:rPr>
          <w:rStyle w:val="Strong"/>
          <w:b w:val="0"/>
          <w:sz w:val="24"/>
          <w:szCs w:val="24"/>
        </w:rPr>
        <w:t xml:space="preserve">ystem </w:t>
      </w:r>
      <w:r w:rsidR="00D1749B" w:rsidRPr="007B73AB">
        <w:rPr>
          <w:rStyle w:val="Strong"/>
          <w:b w:val="0"/>
          <w:sz w:val="24"/>
          <w:szCs w:val="24"/>
        </w:rPr>
        <w:t>C</w:t>
      </w:r>
      <w:r w:rsidRPr="007B73AB">
        <w:rPr>
          <w:rStyle w:val="Strong"/>
          <w:b w:val="0"/>
          <w:sz w:val="24"/>
          <w:szCs w:val="24"/>
        </w:rPr>
        <w:t xml:space="preserve">apabilities, </w:t>
      </w:r>
      <w:r w:rsidR="00D1749B" w:rsidRPr="007B73AB">
        <w:rPr>
          <w:rStyle w:val="Strong"/>
          <w:b w:val="0"/>
          <w:sz w:val="24"/>
          <w:szCs w:val="24"/>
        </w:rPr>
        <w:t>K</w:t>
      </w:r>
      <w:r w:rsidRPr="007B73AB">
        <w:rPr>
          <w:rStyle w:val="Strong"/>
          <w:b w:val="0"/>
          <w:sz w:val="24"/>
          <w:szCs w:val="24"/>
        </w:rPr>
        <w:t xml:space="preserve">nowledge, </w:t>
      </w:r>
      <w:r w:rsidR="00D1749B" w:rsidRPr="007B73AB">
        <w:rPr>
          <w:rStyle w:val="Strong"/>
          <w:b w:val="0"/>
          <w:sz w:val="24"/>
          <w:szCs w:val="24"/>
        </w:rPr>
        <w:t>S</w:t>
      </w:r>
      <w:r w:rsidRPr="007B73AB">
        <w:rPr>
          <w:rStyle w:val="Strong"/>
          <w:b w:val="0"/>
          <w:sz w:val="24"/>
          <w:szCs w:val="24"/>
        </w:rPr>
        <w:t xml:space="preserve">kill and </w:t>
      </w:r>
      <w:r w:rsidR="00D1749B" w:rsidRPr="007B73AB">
        <w:rPr>
          <w:rStyle w:val="Strong"/>
          <w:b w:val="0"/>
          <w:sz w:val="24"/>
          <w:szCs w:val="24"/>
        </w:rPr>
        <w:t>C</w:t>
      </w:r>
      <w:r w:rsidRPr="007B73AB">
        <w:rPr>
          <w:rStyle w:val="Strong"/>
          <w:b w:val="0"/>
          <w:sz w:val="24"/>
          <w:szCs w:val="24"/>
        </w:rPr>
        <w:t xml:space="preserve">ompetency of </w:t>
      </w:r>
      <w:r w:rsidR="00D1749B" w:rsidRPr="007B73AB">
        <w:rPr>
          <w:rStyle w:val="Strong"/>
          <w:b w:val="0"/>
          <w:sz w:val="24"/>
          <w:szCs w:val="24"/>
        </w:rPr>
        <w:t>S</w:t>
      </w:r>
      <w:r w:rsidRPr="007B73AB">
        <w:rPr>
          <w:rStyle w:val="Strong"/>
          <w:b w:val="0"/>
          <w:sz w:val="24"/>
          <w:szCs w:val="24"/>
        </w:rPr>
        <w:t xml:space="preserve">taff.  Ms. Bourne </w:t>
      </w:r>
      <w:r w:rsidR="00D1749B" w:rsidRPr="007B73AB">
        <w:rPr>
          <w:rStyle w:val="Strong"/>
          <w:b w:val="0"/>
          <w:sz w:val="24"/>
          <w:szCs w:val="24"/>
        </w:rPr>
        <w:t>noted</w:t>
      </w:r>
      <w:r w:rsidR="002B3AD3" w:rsidRPr="007B73AB">
        <w:rPr>
          <w:rStyle w:val="Strong"/>
          <w:b w:val="0"/>
          <w:sz w:val="24"/>
          <w:szCs w:val="24"/>
        </w:rPr>
        <w:t xml:space="preserve"> that the name of the topic area is being changed to “system capacity” versus “capabilities</w:t>
      </w:r>
      <w:r w:rsidR="00851C8D">
        <w:rPr>
          <w:rStyle w:val="Strong"/>
          <w:b w:val="0"/>
          <w:sz w:val="24"/>
          <w:szCs w:val="24"/>
        </w:rPr>
        <w:t>.”</w:t>
      </w:r>
      <w:r w:rsidR="002B3AD3" w:rsidRPr="007B73AB">
        <w:rPr>
          <w:rStyle w:val="Strong"/>
          <w:b w:val="0"/>
          <w:sz w:val="24"/>
          <w:szCs w:val="24"/>
        </w:rPr>
        <w:t xml:space="preserve"> </w:t>
      </w:r>
      <w:r w:rsidRPr="007B73AB">
        <w:rPr>
          <w:rStyle w:val="Strong"/>
          <w:b w:val="0"/>
          <w:sz w:val="24"/>
          <w:szCs w:val="24"/>
        </w:rPr>
        <w:t>Board members</w:t>
      </w:r>
      <w:r w:rsidR="002B3AD3" w:rsidRPr="007B73AB">
        <w:rPr>
          <w:rStyle w:val="Strong"/>
          <w:b w:val="0"/>
          <w:sz w:val="24"/>
          <w:szCs w:val="24"/>
        </w:rPr>
        <w:t xml:space="preserve"> reviewed and discussed the four recommendations related to this topic and suggested edits to </w:t>
      </w:r>
      <w:r w:rsidRPr="007B73AB">
        <w:rPr>
          <w:rStyle w:val="Strong"/>
          <w:b w:val="0"/>
          <w:sz w:val="24"/>
          <w:szCs w:val="24"/>
        </w:rPr>
        <w:t>recommendation</w:t>
      </w:r>
      <w:r w:rsidR="00BA5373" w:rsidRPr="007B73AB">
        <w:rPr>
          <w:rStyle w:val="Strong"/>
          <w:b w:val="0"/>
          <w:sz w:val="24"/>
          <w:szCs w:val="24"/>
        </w:rPr>
        <w:t>s</w:t>
      </w:r>
      <w:r w:rsidRPr="007B73AB">
        <w:rPr>
          <w:rStyle w:val="Strong"/>
          <w:b w:val="0"/>
          <w:sz w:val="24"/>
          <w:szCs w:val="24"/>
        </w:rPr>
        <w:t xml:space="preserve"> number 5, 6 and </w:t>
      </w:r>
      <w:r w:rsidR="00F30455" w:rsidRPr="007B73AB">
        <w:rPr>
          <w:rStyle w:val="Strong"/>
          <w:b w:val="0"/>
          <w:sz w:val="24"/>
          <w:szCs w:val="24"/>
        </w:rPr>
        <w:t>7 that were</w:t>
      </w:r>
      <w:r w:rsidR="002B3AD3" w:rsidRPr="007B73AB">
        <w:rPr>
          <w:rStyle w:val="Strong"/>
          <w:b w:val="0"/>
          <w:sz w:val="24"/>
          <w:szCs w:val="24"/>
        </w:rPr>
        <w:t xml:space="preserve"> recorded on the PowerPoint slides</w:t>
      </w:r>
      <w:r w:rsidRPr="007B73AB">
        <w:rPr>
          <w:rStyle w:val="Strong"/>
          <w:b w:val="0"/>
          <w:sz w:val="24"/>
          <w:szCs w:val="24"/>
        </w:rPr>
        <w:t>.</w:t>
      </w:r>
    </w:p>
    <w:p w14:paraId="690F23A0" w14:textId="50B26551" w:rsidR="00BA5373" w:rsidRPr="007B73AB" w:rsidRDefault="00BA5373" w:rsidP="00B77014">
      <w:pPr>
        <w:rPr>
          <w:rStyle w:val="Strong"/>
          <w:b w:val="0"/>
          <w:sz w:val="24"/>
          <w:szCs w:val="24"/>
        </w:rPr>
      </w:pPr>
      <w:r w:rsidRPr="007B73AB">
        <w:rPr>
          <w:rStyle w:val="Strong"/>
          <w:b w:val="0"/>
          <w:sz w:val="24"/>
          <w:szCs w:val="24"/>
        </w:rPr>
        <w:t xml:space="preserve">Ms. Bourne </w:t>
      </w:r>
      <w:r w:rsidR="002B3AD3" w:rsidRPr="007B73AB">
        <w:rPr>
          <w:rStyle w:val="Strong"/>
          <w:b w:val="0"/>
          <w:sz w:val="24"/>
          <w:szCs w:val="24"/>
        </w:rPr>
        <w:t xml:space="preserve">reviewed </w:t>
      </w:r>
      <w:r w:rsidRPr="007B73AB">
        <w:rPr>
          <w:rStyle w:val="Strong"/>
          <w:b w:val="0"/>
          <w:sz w:val="24"/>
          <w:szCs w:val="24"/>
        </w:rPr>
        <w:t xml:space="preserve">recommendations related to </w:t>
      </w:r>
      <w:r w:rsidR="00D1749B" w:rsidRPr="007B73AB">
        <w:rPr>
          <w:rStyle w:val="Strong"/>
          <w:b w:val="0"/>
          <w:sz w:val="24"/>
          <w:szCs w:val="24"/>
        </w:rPr>
        <w:t>K</w:t>
      </w:r>
      <w:r w:rsidRPr="007B73AB">
        <w:rPr>
          <w:rStyle w:val="Strong"/>
          <w:b w:val="0"/>
          <w:sz w:val="24"/>
          <w:szCs w:val="24"/>
        </w:rPr>
        <w:t xml:space="preserve">ey </w:t>
      </w:r>
      <w:r w:rsidR="00D1749B" w:rsidRPr="007B73AB">
        <w:rPr>
          <w:rStyle w:val="Strong"/>
          <w:b w:val="0"/>
          <w:sz w:val="24"/>
          <w:szCs w:val="24"/>
        </w:rPr>
        <w:t>F</w:t>
      </w:r>
      <w:r w:rsidRPr="007B73AB">
        <w:rPr>
          <w:rStyle w:val="Strong"/>
          <w:b w:val="0"/>
          <w:sz w:val="24"/>
          <w:szCs w:val="24"/>
        </w:rPr>
        <w:t xml:space="preserve">indings for </w:t>
      </w:r>
      <w:r w:rsidR="00D1749B" w:rsidRPr="007B73AB">
        <w:rPr>
          <w:rStyle w:val="Strong"/>
          <w:b w:val="0"/>
          <w:sz w:val="24"/>
          <w:szCs w:val="24"/>
        </w:rPr>
        <w:t>P</w:t>
      </w:r>
      <w:r w:rsidRPr="007B73AB">
        <w:rPr>
          <w:rStyle w:val="Strong"/>
          <w:b w:val="0"/>
          <w:sz w:val="24"/>
          <w:szCs w:val="24"/>
        </w:rPr>
        <w:t xml:space="preserve">rocess </w:t>
      </w:r>
      <w:r w:rsidR="00D1749B" w:rsidRPr="007B73AB">
        <w:rPr>
          <w:rStyle w:val="Strong"/>
          <w:b w:val="0"/>
          <w:sz w:val="24"/>
          <w:szCs w:val="24"/>
        </w:rPr>
        <w:t>I</w:t>
      </w:r>
      <w:r w:rsidRPr="007B73AB">
        <w:rPr>
          <w:rStyle w:val="Strong"/>
          <w:b w:val="0"/>
          <w:sz w:val="24"/>
          <w:szCs w:val="24"/>
        </w:rPr>
        <w:t xml:space="preserve">mprovements. </w:t>
      </w:r>
      <w:r w:rsidR="00D1749B" w:rsidRPr="007B73AB">
        <w:rPr>
          <w:rStyle w:val="Strong"/>
          <w:b w:val="0"/>
          <w:sz w:val="24"/>
          <w:szCs w:val="24"/>
        </w:rPr>
        <w:t xml:space="preserve">Board members reviewed and discussed the nine recommendations related to the topic and suggested edits </w:t>
      </w:r>
      <w:r w:rsidRPr="007B73AB">
        <w:rPr>
          <w:rStyle w:val="Strong"/>
          <w:b w:val="0"/>
          <w:sz w:val="24"/>
          <w:szCs w:val="24"/>
        </w:rPr>
        <w:t xml:space="preserve">to recommendations 9 and </w:t>
      </w:r>
      <w:r w:rsidR="00F30455" w:rsidRPr="007B73AB">
        <w:rPr>
          <w:rStyle w:val="Strong"/>
          <w:b w:val="0"/>
          <w:sz w:val="24"/>
          <w:szCs w:val="24"/>
        </w:rPr>
        <w:t>15 that were</w:t>
      </w:r>
      <w:r w:rsidR="00F973C7" w:rsidRPr="007B73AB">
        <w:rPr>
          <w:rStyle w:val="Strong"/>
          <w:b w:val="0"/>
          <w:sz w:val="24"/>
          <w:szCs w:val="24"/>
        </w:rPr>
        <w:t xml:space="preserve"> recorded on the PowerPoint slides</w:t>
      </w:r>
      <w:r w:rsidRPr="007B73AB">
        <w:rPr>
          <w:rStyle w:val="Strong"/>
          <w:b w:val="0"/>
          <w:sz w:val="24"/>
          <w:szCs w:val="24"/>
        </w:rPr>
        <w:t>.</w:t>
      </w:r>
    </w:p>
    <w:p w14:paraId="39864A66" w14:textId="2D12DB94" w:rsidR="00BA5373" w:rsidRPr="007B73AB" w:rsidRDefault="0075435D" w:rsidP="00BA5373">
      <w:pPr>
        <w:pStyle w:val="Heading2"/>
        <w:rPr>
          <w:rStyle w:val="Strong"/>
          <w:b w:val="0"/>
          <w:color w:val="322D27" w:themeColor="text2"/>
          <w:sz w:val="24"/>
          <w:szCs w:val="24"/>
        </w:rPr>
      </w:pPr>
      <w:r w:rsidRPr="007B73AB">
        <w:rPr>
          <w:rStyle w:val="Strong"/>
          <w:b w:val="0"/>
          <w:color w:val="322D27" w:themeColor="text2"/>
          <w:sz w:val="24"/>
          <w:szCs w:val="24"/>
        </w:rPr>
        <w:t xml:space="preserve">Ms. Morgan noted the time </w:t>
      </w:r>
      <w:r w:rsidR="0076196D" w:rsidRPr="007B73AB">
        <w:rPr>
          <w:rStyle w:val="Strong"/>
          <w:b w:val="0"/>
          <w:color w:val="322D27" w:themeColor="text2"/>
          <w:sz w:val="24"/>
          <w:szCs w:val="24"/>
        </w:rPr>
        <w:t xml:space="preserve">and that Ms. Bourne had another meeting and needed to leave the informational session. There were four additional recommendations to review </w:t>
      </w:r>
      <w:r w:rsidRPr="007B73AB">
        <w:rPr>
          <w:rStyle w:val="Strong"/>
          <w:b w:val="0"/>
          <w:color w:val="322D27" w:themeColor="text2"/>
          <w:sz w:val="24"/>
          <w:szCs w:val="24"/>
        </w:rPr>
        <w:t>related to Key F</w:t>
      </w:r>
      <w:r w:rsidR="00941D82" w:rsidRPr="007B73AB">
        <w:rPr>
          <w:rStyle w:val="Strong"/>
          <w:b w:val="0"/>
          <w:color w:val="322D27" w:themeColor="text2"/>
          <w:sz w:val="24"/>
          <w:szCs w:val="24"/>
        </w:rPr>
        <w:t>indings</w:t>
      </w:r>
      <w:r w:rsidRPr="007B73AB">
        <w:rPr>
          <w:rStyle w:val="Strong"/>
          <w:b w:val="0"/>
          <w:color w:val="322D27" w:themeColor="text2"/>
          <w:sz w:val="24"/>
          <w:szCs w:val="24"/>
        </w:rPr>
        <w:t xml:space="preserve"> for Quality, Accountability and Customer Focus. After brief discussion, Ms. Morgan said that she would </w:t>
      </w:r>
      <w:r w:rsidR="0076196D" w:rsidRPr="007B73AB">
        <w:rPr>
          <w:rStyle w:val="Strong"/>
          <w:b w:val="0"/>
          <w:color w:val="322D27" w:themeColor="text2"/>
          <w:sz w:val="24"/>
          <w:szCs w:val="24"/>
        </w:rPr>
        <w:t>email</w:t>
      </w:r>
      <w:r w:rsidRPr="007B73AB">
        <w:rPr>
          <w:rStyle w:val="Strong"/>
          <w:b w:val="0"/>
          <w:color w:val="322D27" w:themeColor="text2"/>
          <w:sz w:val="24"/>
          <w:szCs w:val="24"/>
        </w:rPr>
        <w:t xml:space="preserve"> the final four recommendations to Board members who participated today and ask</w:t>
      </w:r>
      <w:r w:rsidR="0076196D" w:rsidRPr="007B73AB">
        <w:rPr>
          <w:rStyle w:val="Strong"/>
          <w:b w:val="0"/>
          <w:color w:val="322D27" w:themeColor="text2"/>
          <w:sz w:val="24"/>
          <w:szCs w:val="24"/>
        </w:rPr>
        <w:t xml:space="preserve"> them to</w:t>
      </w:r>
      <w:r w:rsidRPr="007B73AB">
        <w:rPr>
          <w:rStyle w:val="Strong"/>
          <w:b w:val="0"/>
          <w:color w:val="322D27" w:themeColor="text2"/>
          <w:sz w:val="24"/>
          <w:szCs w:val="24"/>
        </w:rPr>
        <w:t xml:space="preserve"> email her with any comments or suggestions that they would like </w:t>
      </w:r>
      <w:r w:rsidR="0076196D" w:rsidRPr="007B73AB">
        <w:rPr>
          <w:rStyle w:val="Strong"/>
          <w:b w:val="0"/>
          <w:color w:val="322D27" w:themeColor="text2"/>
          <w:sz w:val="24"/>
          <w:szCs w:val="24"/>
        </w:rPr>
        <w:t>to provide to the Executive Committee for their review and consideration by 3:00</w:t>
      </w:r>
      <w:r w:rsidR="00581553" w:rsidRPr="007B73AB">
        <w:rPr>
          <w:rStyle w:val="Strong"/>
          <w:b w:val="0"/>
          <w:color w:val="322D27" w:themeColor="text2"/>
          <w:sz w:val="24"/>
          <w:szCs w:val="24"/>
        </w:rPr>
        <w:t xml:space="preserve"> p.m.</w:t>
      </w:r>
      <w:r w:rsidR="0076196D" w:rsidRPr="007B73AB">
        <w:rPr>
          <w:rStyle w:val="Strong"/>
          <w:b w:val="0"/>
          <w:color w:val="322D27" w:themeColor="text2"/>
          <w:sz w:val="24"/>
          <w:szCs w:val="24"/>
        </w:rPr>
        <w:t xml:space="preserve"> on Friday, June 24. </w:t>
      </w:r>
    </w:p>
    <w:p w14:paraId="2440F0FD" w14:textId="77777777" w:rsidR="00CD0ED7" w:rsidRDefault="00CD0ED7" w:rsidP="0074043E">
      <w:pPr>
        <w:pStyle w:val="Heading2"/>
      </w:pPr>
      <w:r>
        <w:t>Adjournment</w:t>
      </w:r>
    </w:p>
    <w:p w14:paraId="6A69E7C2" w14:textId="77777777" w:rsidR="00CD0ED7" w:rsidRDefault="001C6F60" w:rsidP="00E149C1">
      <w:pPr>
        <w:pStyle w:val="ParagraphText"/>
      </w:pPr>
      <w:r>
        <w:t>The meeting adjourned at 1:12 pm.</w:t>
      </w:r>
    </w:p>
    <w:sectPr w:rsidR="00CD0ED7" w:rsidSect="006831BA">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5B4A" w14:textId="77777777" w:rsidR="00CB2180" w:rsidRDefault="00CB2180">
      <w:pPr>
        <w:spacing w:before="0" w:after="0" w:line="240" w:lineRule="auto"/>
      </w:pPr>
      <w:r>
        <w:separator/>
      </w:r>
    </w:p>
  </w:endnote>
  <w:endnote w:type="continuationSeparator" w:id="0">
    <w:p w14:paraId="19852687" w14:textId="77777777" w:rsidR="00CB2180" w:rsidRDefault="00CB21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7ED1" w14:textId="77777777" w:rsidR="00CB2180" w:rsidRDefault="00CB2180">
      <w:pPr>
        <w:spacing w:before="0" w:after="0" w:line="240" w:lineRule="auto"/>
      </w:pPr>
      <w:r>
        <w:separator/>
      </w:r>
    </w:p>
  </w:footnote>
  <w:footnote w:type="continuationSeparator" w:id="0">
    <w:p w14:paraId="6403E664" w14:textId="77777777" w:rsidR="00CB2180" w:rsidRDefault="00CB218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53316"/>
    <w:multiLevelType w:val="hybridMultilevel"/>
    <w:tmpl w:val="E02A6918"/>
    <w:lvl w:ilvl="0" w:tplc="492216B4">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B2EAC"/>
    <w:multiLevelType w:val="hybridMultilevel"/>
    <w:tmpl w:val="96A60896"/>
    <w:lvl w:ilvl="0" w:tplc="E39C7918">
      <w:start w:val="1"/>
      <w:numFmt w:val="bullet"/>
      <w:pStyle w:val="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D"/>
    <w:rsid w:val="00026508"/>
    <w:rsid w:val="00040E33"/>
    <w:rsid w:val="000627DB"/>
    <w:rsid w:val="00063E87"/>
    <w:rsid w:val="00073734"/>
    <w:rsid w:val="00074B61"/>
    <w:rsid w:val="000B45A8"/>
    <w:rsid w:val="000C6CA0"/>
    <w:rsid w:val="000E20F3"/>
    <w:rsid w:val="00101155"/>
    <w:rsid w:val="00103270"/>
    <w:rsid w:val="00144A66"/>
    <w:rsid w:val="00152D1E"/>
    <w:rsid w:val="001806AD"/>
    <w:rsid w:val="00180826"/>
    <w:rsid w:val="001C08C1"/>
    <w:rsid w:val="001C6F60"/>
    <w:rsid w:val="001E7A6B"/>
    <w:rsid w:val="001F6E14"/>
    <w:rsid w:val="0020749A"/>
    <w:rsid w:val="002A17C8"/>
    <w:rsid w:val="002B3AD3"/>
    <w:rsid w:val="002F1415"/>
    <w:rsid w:val="00326452"/>
    <w:rsid w:val="0035250F"/>
    <w:rsid w:val="003735BB"/>
    <w:rsid w:val="003836DE"/>
    <w:rsid w:val="003B3B50"/>
    <w:rsid w:val="003B5C47"/>
    <w:rsid w:val="00405927"/>
    <w:rsid w:val="004608F2"/>
    <w:rsid w:val="00462635"/>
    <w:rsid w:val="004A2605"/>
    <w:rsid w:val="005133C2"/>
    <w:rsid w:val="0055326B"/>
    <w:rsid w:val="00581553"/>
    <w:rsid w:val="0059563E"/>
    <w:rsid w:val="005E54BA"/>
    <w:rsid w:val="00616C19"/>
    <w:rsid w:val="006357DE"/>
    <w:rsid w:val="00654BD3"/>
    <w:rsid w:val="00670887"/>
    <w:rsid w:val="006831BA"/>
    <w:rsid w:val="006B23B2"/>
    <w:rsid w:val="006F40A0"/>
    <w:rsid w:val="00711B0D"/>
    <w:rsid w:val="00725661"/>
    <w:rsid w:val="0074043E"/>
    <w:rsid w:val="007428D3"/>
    <w:rsid w:val="00743474"/>
    <w:rsid w:val="0074506E"/>
    <w:rsid w:val="0075435D"/>
    <w:rsid w:val="0076196D"/>
    <w:rsid w:val="00762271"/>
    <w:rsid w:val="00780AD4"/>
    <w:rsid w:val="00792CFF"/>
    <w:rsid w:val="007B73AB"/>
    <w:rsid w:val="007F3041"/>
    <w:rsid w:val="007F60C7"/>
    <w:rsid w:val="008116CB"/>
    <w:rsid w:val="00846DE2"/>
    <w:rsid w:val="00851C8D"/>
    <w:rsid w:val="00866ACF"/>
    <w:rsid w:val="00875EF5"/>
    <w:rsid w:val="008F0931"/>
    <w:rsid w:val="009166D3"/>
    <w:rsid w:val="00922334"/>
    <w:rsid w:val="0094183E"/>
    <w:rsid w:val="00941D82"/>
    <w:rsid w:val="00954DD5"/>
    <w:rsid w:val="00961C87"/>
    <w:rsid w:val="0098300D"/>
    <w:rsid w:val="009906CD"/>
    <w:rsid w:val="00996868"/>
    <w:rsid w:val="009A43E0"/>
    <w:rsid w:val="00A072DF"/>
    <w:rsid w:val="00A17175"/>
    <w:rsid w:val="00A2715D"/>
    <w:rsid w:val="00A35273"/>
    <w:rsid w:val="00A579B5"/>
    <w:rsid w:val="00A943D3"/>
    <w:rsid w:val="00AC34C7"/>
    <w:rsid w:val="00AD6DA6"/>
    <w:rsid w:val="00AD7557"/>
    <w:rsid w:val="00B008AA"/>
    <w:rsid w:val="00B46B8D"/>
    <w:rsid w:val="00B478CD"/>
    <w:rsid w:val="00B77014"/>
    <w:rsid w:val="00BA2B72"/>
    <w:rsid w:val="00BA4908"/>
    <w:rsid w:val="00BA50A0"/>
    <w:rsid w:val="00BA5373"/>
    <w:rsid w:val="00BB42F8"/>
    <w:rsid w:val="00BC04D7"/>
    <w:rsid w:val="00BD2927"/>
    <w:rsid w:val="00BF2ED8"/>
    <w:rsid w:val="00C005B7"/>
    <w:rsid w:val="00C116C4"/>
    <w:rsid w:val="00C3702C"/>
    <w:rsid w:val="00C43E25"/>
    <w:rsid w:val="00C46DDA"/>
    <w:rsid w:val="00C65FF3"/>
    <w:rsid w:val="00CB0A1B"/>
    <w:rsid w:val="00CB2180"/>
    <w:rsid w:val="00CD0ED7"/>
    <w:rsid w:val="00CE277B"/>
    <w:rsid w:val="00CF104C"/>
    <w:rsid w:val="00CF7B54"/>
    <w:rsid w:val="00D1749B"/>
    <w:rsid w:val="00D52D22"/>
    <w:rsid w:val="00D7416A"/>
    <w:rsid w:val="00D80D9B"/>
    <w:rsid w:val="00D83D6D"/>
    <w:rsid w:val="00DB7C87"/>
    <w:rsid w:val="00E10132"/>
    <w:rsid w:val="00E149C1"/>
    <w:rsid w:val="00E26C02"/>
    <w:rsid w:val="00E95723"/>
    <w:rsid w:val="00F22EE8"/>
    <w:rsid w:val="00F30455"/>
    <w:rsid w:val="00F973C7"/>
    <w:rsid w:val="00F97CB1"/>
    <w:rsid w:val="00FB0304"/>
    <w:rsid w:val="00FC5457"/>
    <w:rsid w:val="00FD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EDCA"/>
  <w15:chartTrackingRefBased/>
  <w15:docId w15:val="{BD2DA271-F295-4CEC-A393-C2C5C6A2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74"/>
    <w:rPr>
      <w:rFonts w:ascii="Calibri" w:hAnsi="Calibri"/>
    </w:rPr>
  </w:style>
  <w:style w:type="paragraph" w:styleId="Heading1">
    <w:name w:val="heading 1"/>
    <w:basedOn w:val="Normal"/>
    <w:link w:val="Heading1Char"/>
    <w:uiPriority w:val="2"/>
    <w:qFormat/>
    <w:rsid w:val="00BA4908"/>
    <w:pPr>
      <w:keepNext/>
      <w:keepLines/>
      <w:spacing w:line="240" w:lineRule="auto"/>
      <w:contextualSpacing/>
      <w:outlineLvl w:val="0"/>
    </w:pPr>
    <w:rPr>
      <w:color w:val="0061D4" w:themeColor="accent1"/>
      <w:sz w:val="40"/>
      <w:szCs w:val="28"/>
    </w:rPr>
  </w:style>
  <w:style w:type="paragraph" w:styleId="Heading2">
    <w:name w:val="heading 2"/>
    <w:basedOn w:val="Normal"/>
    <w:link w:val="Heading2Char"/>
    <w:unhideWhenUsed/>
    <w:qFormat/>
    <w:rsid w:val="00BA4908"/>
    <w:pPr>
      <w:outlineLvl w:val="1"/>
    </w:pPr>
    <w:rPr>
      <w:color w:val="0061D4" w:themeColor="accent1"/>
      <w:sz w:val="28"/>
      <w:szCs w:val="26"/>
    </w:rPr>
  </w:style>
  <w:style w:type="paragraph" w:styleId="Heading3">
    <w:name w:val="heading 3"/>
    <w:basedOn w:val="Normal"/>
    <w:next w:val="Normal"/>
    <w:link w:val="Heading3Char"/>
    <w:uiPriority w:val="9"/>
    <w:unhideWhenUsed/>
    <w:qFormat/>
    <w:rsid w:val="009906CD"/>
    <w:pPr>
      <w:keepNext/>
      <w:keepLines/>
      <w:spacing w:before="40" w:after="0"/>
      <w:outlineLvl w:val="2"/>
    </w:pPr>
    <w:rPr>
      <w:b/>
      <w:color w:val="002F69" w:themeColor="accent1" w:themeShade="7F"/>
      <w:sz w:val="24"/>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pacing w:before="0" w:after="0" w:line="240" w:lineRule="auto"/>
    </w:pPr>
  </w:style>
  <w:style w:type="table" w:styleId="TableGrid">
    <w:name w:val="Table Grid"/>
    <w:basedOn w:val="TableNormal"/>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11B0D"/>
    <w:pPr>
      <w:spacing w:before="0" w:after="560" w:line="240" w:lineRule="auto"/>
      <w:contextualSpacing/>
      <w:jc w:val="center"/>
    </w:pPr>
    <w:rPr>
      <w:b/>
      <w:color w:val="0061D4" w:themeColor="accent1"/>
      <w:kern w:val="28"/>
      <w:sz w:val="52"/>
      <w:szCs w:val="52"/>
    </w:rPr>
  </w:style>
  <w:style w:type="character" w:customStyle="1" w:styleId="TitleChar">
    <w:name w:val="Title Char"/>
    <w:basedOn w:val="DefaultParagraphFont"/>
    <w:link w:val="Title"/>
    <w:uiPriority w:val="10"/>
    <w:rsid w:val="00711B0D"/>
    <w:rPr>
      <w:b/>
      <w:color w:val="0061D4" w:themeColor="accent1"/>
      <w:kern w:val="28"/>
      <w:sz w:val="52"/>
      <w:szCs w:val="52"/>
    </w:rPr>
  </w:style>
  <w:style w:type="character" w:customStyle="1" w:styleId="Heading1Char">
    <w:name w:val="Heading 1 Char"/>
    <w:basedOn w:val="DefaultParagraphFont"/>
    <w:link w:val="Heading1"/>
    <w:uiPriority w:val="2"/>
    <w:rsid w:val="00BA4908"/>
    <w:rPr>
      <w:rFonts w:ascii="Calibri" w:hAnsi="Calibri"/>
      <w:color w:val="0061D4" w:themeColor="accent1"/>
      <w:sz w:val="40"/>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A579B5"/>
    <w:pPr>
      <w:spacing w:before="0" w:after="0" w:line="240" w:lineRule="auto"/>
      <w:jc w:val="right"/>
    </w:pPr>
    <w:rPr>
      <w:sz w:val="20"/>
    </w:rPr>
  </w:style>
  <w:style w:type="character" w:customStyle="1" w:styleId="HeaderChar">
    <w:name w:val="Header Char"/>
    <w:basedOn w:val="DefaultParagraphFont"/>
    <w:link w:val="Header"/>
    <w:uiPriority w:val="99"/>
    <w:rsid w:val="00A579B5"/>
    <w:rPr>
      <w:sz w:val="20"/>
    </w:rPr>
  </w:style>
  <w:style w:type="paragraph" w:styleId="Footer">
    <w:name w:val="footer"/>
    <w:basedOn w:val="Normal"/>
    <w:link w:val="FooterChar"/>
    <w:uiPriority w:val="99"/>
    <w:unhideWhenUsed/>
    <w:rsid w:val="00A579B5"/>
    <w:pPr>
      <w:spacing w:before="0" w:after="0" w:line="240" w:lineRule="auto"/>
      <w:jc w:val="right"/>
    </w:pPr>
    <w:rPr>
      <w:noProof/>
      <w:sz w:val="48"/>
    </w:rPr>
  </w:style>
  <w:style w:type="character" w:customStyle="1" w:styleId="FooterChar">
    <w:name w:val="Footer Char"/>
    <w:basedOn w:val="DefaultParagraphFont"/>
    <w:link w:val="Footer"/>
    <w:uiPriority w:val="99"/>
    <w:rsid w:val="00A579B5"/>
    <w:rPr>
      <w:noProof/>
      <w:sz w:val="48"/>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bCs/>
      <w:i/>
      <w:iCs/>
      <w:spacing w:val="5"/>
    </w:rPr>
  </w:style>
  <w:style w:type="paragraph" w:styleId="Caption">
    <w:name w:val="caption"/>
    <w:basedOn w:val="Normal"/>
    <w:next w:val="Normal"/>
    <w:uiPriority w:val="35"/>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rsid w:val="00BA4908"/>
    <w:rPr>
      <w:rFonts w:ascii="Calibri" w:hAnsi="Calibri"/>
      <w:color w:val="0061D4" w:themeColor="accent1"/>
      <w:sz w:val="28"/>
      <w:szCs w:val="26"/>
    </w:rPr>
  </w:style>
  <w:style w:type="character" w:customStyle="1" w:styleId="Heading3Char">
    <w:name w:val="Heading 3 Char"/>
    <w:basedOn w:val="DefaultParagraphFont"/>
    <w:link w:val="Heading3"/>
    <w:uiPriority w:val="9"/>
    <w:rsid w:val="009906CD"/>
    <w:rPr>
      <w:b/>
      <w:color w:val="002F69" w:themeColor="accent1" w:themeShade="7F"/>
      <w:sz w:val="24"/>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bCs/>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3"/>
    <w:unhideWhenUsed/>
    <w:qFormat/>
    <w:rsid w:val="00040E33"/>
    <w:rPr>
      <w:b/>
      <w:bCs/>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 w:type="paragraph" w:customStyle="1" w:styleId="TableParagraph">
    <w:name w:val="Table Paragraph"/>
    <w:basedOn w:val="Normal"/>
    <w:link w:val="TableParagraphChar"/>
    <w:uiPriority w:val="1"/>
    <w:qFormat/>
    <w:rsid w:val="00743474"/>
    <w:pPr>
      <w:widowControl w:val="0"/>
      <w:autoSpaceDE w:val="0"/>
      <w:autoSpaceDN w:val="0"/>
      <w:spacing w:before="0" w:after="0" w:line="240" w:lineRule="auto"/>
    </w:pPr>
    <w:rPr>
      <w:rFonts w:eastAsia="Calibri" w:cs="Calibri"/>
      <w:color w:val="auto"/>
      <w:lang w:eastAsia="en-US"/>
    </w:rPr>
  </w:style>
  <w:style w:type="character" w:customStyle="1" w:styleId="TableParagraphChar">
    <w:name w:val="Table Paragraph Char"/>
    <w:basedOn w:val="DefaultParagraphFont"/>
    <w:link w:val="TableParagraph"/>
    <w:uiPriority w:val="1"/>
    <w:rsid w:val="00743474"/>
    <w:rPr>
      <w:rFonts w:ascii="Calibri" w:eastAsia="Calibri" w:hAnsi="Calibri" w:cs="Calibri"/>
      <w:color w:val="auto"/>
      <w:lang w:eastAsia="en-US"/>
    </w:rPr>
  </w:style>
  <w:style w:type="paragraph" w:customStyle="1" w:styleId="Bullets">
    <w:name w:val="Bullets"/>
    <w:basedOn w:val="ListParagraph"/>
    <w:link w:val="BulletsChar"/>
    <w:qFormat/>
    <w:rsid w:val="00CD0ED7"/>
    <w:pPr>
      <w:numPr>
        <w:numId w:val="11"/>
      </w:numPr>
    </w:pPr>
    <w:rPr>
      <w:b/>
      <w:bCs/>
    </w:rPr>
  </w:style>
  <w:style w:type="character" w:customStyle="1" w:styleId="BulletsChar">
    <w:name w:val="Bullets Char"/>
    <w:basedOn w:val="DefaultParagraphFont"/>
    <w:link w:val="Bullets"/>
    <w:rsid w:val="00CD0ED7"/>
    <w:rPr>
      <w:b/>
      <w:bCs/>
    </w:rPr>
  </w:style>
  <w:style w:type="paragraph" w:customStyle="1" w:styleId="ParagraphText">
    <w:name w:val="Paragraph Text"/>
    <w:basedOn w:val="Normal"/>
    <w:link w:val="ParagraphTextChar"/>
    <w:qFormat/>
    <w:rsid w:val="00BA4908"/>
    <w:rPr>
      <w:sz w:val="24"/>
    </w:rPr>
  </w:style>
  <w:style w:type="paragraph" w:customStyle="1" w:styleId="Numbers">
    <w:name w:val="Numbers"/>
    <w:basedOn w:val="ParagraphText"/>
    <w:link w:val="NumbersChar"/>
    <w:qFormat/>
    <w:rsid w:val="001E7A6B"/>
    <w:pPr>
      <w:numPr>
        <w:numId w:val="12"/>
      </w:numPr>
    </w:pPr>
  </w:style>
  <w:style w:type="character" w:customStyle="1" w:styleId="ParagraphTextChar">
    <w:name w:val="Paragraph Text Char"/>
    <w:basedOn w:val="DefaultParagraphFont"/>
    <w:link w:val="ParagraphText"/>
    <w:rsid w:val="00BA4908"/>
    <w:rPr>
      <w:rFonts w:ascii="Calibri" w:hAnsi="Calibri"/>
      <w:sz w:val="24"/>
    </w:rPr>
  </w:style>
  <w:style w:type="character" w:customStyle="1" w:styleId="NumbersChar">
    <w:name w:val="Numbers Char"/>
    <w:basedOn w:val="ParagraphTextChar"/>
    <w:link w:val="Numbers"/>
    <w:rsid w:val="001E7A6B"/>
    <w:rPr>
      <w:rFonts w:ascii="Calibri" w:hAnsi="Calibri"/>
      <w:sz w:val="24"/>
    </w:rPr>
  </w:style>
  <w:style w:type="paragraph" w:customStyle="1" w:styleId="TableHeader">
    <w:name w:val="Table Header"/>
    <w:basedOn w:val="Heading2"/>
    <w:link w:val="TableHeaderChar"/>
    <w:qFormat/>
    <w:rsid w:val="001806AD"/>
    <w:pPr>
      <w:spacing w:before="0" w:after="0" w:line="240" w:lineRule="auto"/>
    </w:pPr>
  </w:style>
  <w:style w:type="character" w:customStyle="1" w:styleId="TableHeaderChar">
    <w:name w:val="Table Header Char"/>
    <w:basedOn w:val="Heading2Char"/>
    <w:link w:val="TableHeader"/>
    <w:rsid w:val="001806AD"/>
    <w:rPr>
      <w:rFonts w:ascii="Calibri" w:hAnsi="Calibri"/>
      <w:color w:val="0061D4" w:themeColor="accen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n94437\Downloads\VBPD%20Meeting%20Minutes%20Template_V2.dotx" TargetMode="Externa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496F-7F5F-4BDC-96C0-74A3A1D0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VBPD Meeting Minutes Template_V2.dotx</Template>
  <TotalTime>284</TotalTime>
  <Pages>2</Pages>
  <Words>520</Words>
  <Characters>2725</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5</cp:revision>
  <cp:lastPrinted>2022-05-27T06:11:00Z</cp:lastPrinted>
  <dcterms:created xsi:type="dcterms:W3CDTF">2022-06-30T13:58:00Z</dcterms:created>
  <dcterms:modified xsi:type="dcterms:W3CDTF">2022-06-30T23:57:00Z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